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6" w:type="dxa"/>
        <w:tblInd w:w="-318" w:type="dxa"/>
        <w:tblLayout w:type="fixed"/>
        <w:tblLook w:val="0000" w:firstRow="0" w:lastRow="0" w:firstColumn="0" w:lastColumn="0" w:noHBand="0" w:noVBand="0"/>
      </w:tblPr>
      <w:tblGrid>
        <w:gridCol w:w="3828"/>
        <w:gridCol w:w="5978"/>
      </w:tblGrid>
      <w:tr w:rsidR="007569D3" w:rsidRPr="007569D3" w14:paraId="7E034982" w14:textId="77777777" w:rsidTr="00E97CFD">
        <w:trPr>
          <w:trHeight w:val="1004"/>
        </w:trPr>
        <w:tc>
          <w:tcPr>
            <w:tcW w:w="3828" w:type="dxa"/>
            <w:tcBorders>
              <w:top w:val="nil"/>
              <w:left w:val="nil"/>
              <w:bottom w:val="nil"/>
              <w:right w:val="nil"/>
            </w:tcBorders>
          </w:tcPr>
          <w:p w14:paraId="497217E6" w14:textId="77777777" w:rsidR="00066BA4" w:rsidRPr="007569D3" w:rsidRDefault="00066BA4" w:rsidP="00E97CFD">
            <w:pPr>
              <w:jc w:val="center"/>
              <w:rPr>
                <w:b/>
                <w:sz w:val="26"/>
                <w:szCs w:val="26"/>
              </w:rPr>
            </w:pPr>
            <w:r w:rsidRPr="007569D3">
              <w:rPr>
                <w:b/>
                <w:sz w:val="26"/>
                <w:szCs w:val="26"/>
              </w:rPr>
              <w:t>HỘI ĐỒNG NHÂN DÂN</w:t>
            </w:r>
          </w:p>
          <w:p w14:paraId="390BA6A0" w14:textId="3A590D52" w:rsidR="00066BA4" w:rsidRPr="007569D3" w:rsidRDefault="00066BA4" w:rsidP="00E97CFD">
            <w:pPr>
              <w:jc w:val="center"/>
              <w:rPr>
                <w:sz w:val="26"/>
                <w:szCs w:val="26"/>
              </w:rPr>
            </w:pPr>
            <w:r w:rsidRPr="007569D3">
              <w:rPr>
                <w:b/>
                <w:sz w:val="26"/>
                <w:szCs w:val="26"/>
              </w:rPr>
              <w:t xml:space="preserve">XÃ </w:t>
            </w:r>
            <w:r w:rsidR="007C1273" w:rsidRPr="007569D3">
              <w:rPr>
                <w:b/>
                <w:sz w:val="26"/>
                <w:szCs w:val="26"/>
              </w:rPr>
              <w:t>VỊ THANH 1</w:t>
            </w:r>
          </w:p>
          <w:p w14:paraId="0F041A53" w14:textId="77777777" w:rsidR="00066BA4" w:rsidRPr="007569D3" w:rsidRDefault="00066BA4" w:rsidP="00E97CFD">
            <w:pPr>
              <w:jc w:val="center"/>
              <w:rPr>
                <w:sz w:val="26"/>
                <w:szCs w:val="26"/>
              </w:rPr>
            </w:pPr>
            <w:r w:rsidRPr="007569D3">
              <w:rPr>
                <w:noProof/>
                <w:sz w:val="26"/>
                <w:szCs w:val="26"/>
              </w:rPr>
              <mc:AlternateContent>
                <mc:Choice Requires="wps">
                  <w:drawing>
                    <wp:anchor distT="0" distB="0" distL="114300" distR="114300" simplePos="0" relativeHeight="251661312" behindDoc="0" locked="0" layoutInCell="1" allowOverlap="1" wp14:anchorId="6A955D6E" wp14:editId="7F2E2A56">
                      <wp:simplePos x="0" y="0"/>
                      <wp:positionH relativeFrom="column">
                        <wp:posOffset>715010</wp:posOffset>
                      </wp:positionH>
                      <wp:positionV relativeFrom="paragraph">
                        <wp:posOffset>20955</wp:posOffset>
                      </wp:positionV>
                      <wp:extent cx="829310" cy="0"/>
                      <wp:effectExtent l="8890" t="13970" r="952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FF4E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65pt" to="12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FV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pxm0EE6uBKSD3nGOv+J6w4Fo8BSqKAaycnpxfnA&#10;g+RDSDhWeiukjJ2XCvUFXs4n85jgtBQsOEOYs82hlBadSJid+MWiwPMYZvVRsQjWcsI2N9sTIa82&#10;XC5VwINKgM7Nug7Hj2W63Cw2i9loNnnajGZpVY0+bsvZ6GmbfZhX06osq+xnoJbN8lYwxlVgNwxq&#10;Nvu7Qbg9meuI3Uf1LkPyFj3qBWSHfyQdWxm6d52Dg2aXnR1aDLMZg2/vKAz/4x7sx9e+/gUAAP//&#10;AwBQSwMEFAAGAAgAAAAhAJ8BUzzaAAAABwEAAA8AAABkcnMvZG93bnJldi54bWxMjsFOwzAQRO9I&#10;/IO1SFyq1mmCqirEqRCQGxdaENdtvCQR8TqN3Tbw9Sxc4Pg0o5lXbCbXqxONofNsYLlIQBHX3nbc&#10;GHjZVfM1qBCRLfaeycAnBdiUlxcF5taf+ZlO29goGeGQo4E2xiHXOtQtOQwLPxBL9u5Hh1FwbLQd&#10;8Szjrtdpkqy0w47locWB7luqP7ZHZyBUr3Sovmb1LHnLGk/p4eHpEY25vprubkFFmuJfGX70RR1K&#10;cdr7I9ugeuFlupKqgSwDJXl6k6Wg9r+sy0L/9y+/AQAA//8DAFBLAQItABQABgAIAAAAIQC2gziS&#10;/gAAAOEBAAATAAAAAAAAAAAAAAAAAAAAAABbQ29udGVudF9UeXBlc10ueG1sUEsBAi0AFAAGAAgA&#10;AAAhADj9If/WAAAAlAEAAAsAAAAAAAAAAAAAAAAALwEAAF9yZWxzLy5yZWxzUEsBAi0AFAAGAAgA&#10;AAAhABJI0VUcAgAANQQAAA4AAAAAAAAAAAAAAAAALgIAAGRycy9lMm9Eb2MueG1sUEsBAi0AFAAG&#10;AAgAAAAhAJ8BUzzaAAAABwEAAA8AAAAAAAAAAAAAAAAAdgQAAGRycy9kb3ducmV2LnhtbFBLBQYA&#10;AAAABAAEAPMAAAB9BQAAAAA=&#10;"/>
                  </w:pict>
                </mc:Fallback>
              </mc:AlternateContent>
            </w:r>
          </w:p>
          <w:p w14:paraId="2B729F98" w14:textId="56AD08E5" w:rsidR="00066BA4" w:rsidRPr="007569D3" w:rsidRDefault="00066BA4" w:rsidP="00E97CFD">
            <w:pPr>
              <w:jc w:val="center"/>
              <w:rPr>
                <w:sz w:val="26"/>
                <w:szCs w:val="26"/>
              </w:rPr>
            </w:pPr>
            <w:proofErr w:type="spellStart"/>
            <w:r w:rsidRPr="007569D3">
              <w:rPr>
                <w:sz w:val="26"/>
                <w:szCs w:val="26"/>
              </w:rPr>
              <w:t>Số</w:t>
            </w:r>
            <w:proofErr w:type="spellEnd"/>
            <w:r w:rsidRPr="007569D3">
              <w:rPr>
                <w:sz w:val="26"/>
                <w:szCs w:val="26"/>
              </w:rPr>
              <w:t>:           /NQ-HĐND</w:t>
            </w:r>
          </w:p>
          <w:p w14:paraId="676161F5" w14:textId="04193E70" w:rsidR="00066BA4" w:rsidRPr="007569D3" w:rsidRDefault="009455E6" w:rsidP="009455E6">
            <w:pPr>
              <w:jc w:val="center"/>
              <w:rPr>
                <w:sz w:val="26"/>
                <w:szCs w:val="26"/>
              </w:rPr>
            </w:pPr>
            <w:r w:rsidRPr="007569D3">
              <w:rPr>
                <w:sz w:val="26"/>
                <w:szCs w:val="26"/>
              </w:rPr>
              <w:t>(</w:t>
            </w:r>
            <w:proofErr w:type="spellStart"/>
            <w:r w:rsidRPr="007569D3">
              <w:rPr>
                <w:sz w:val="26"/>
                <w:szCs w:val="26"/>
              </w:rPr>
              <w:t>Dự</w:t>
            </w:r>
            <w:proofErr w:type="spellEnd"/>
            <w:r w:rsidRPr="007569D3">
              <w:rPr>
                <w:sz w:val="26"/>
                <w:szCs w:val="26"/>
              </w:rPr>
              <w:t xml:space="preserve"> </w:t>
            </w:r>
            <w:proofErr w:type="spellStart"/>
            <w:r w:rsidRPr="007569D3">
              <w:rPr>
                <w:sz w:val="26"/>
                <w:szCs w:val="26"/>
              </w:rPr>
              <w:t>thảo</w:t>
            </w:r>
            <w:proofErr w:type="spellEnd"/>
            <w:r w:rsidRPr="007569D3">
              <w:rPr>
                <w:sz w:val="26"/>
                <w:szCs w:val="26"/>
              </w:rPr>
              <w:t>)</w:t>
            </w:r>
          </w:p>
        </w:tc>
        <w:tc>
          <w:tcPr>
            <w:tcW w:w="5978" w:type="dxa"/>
            <w:tcBorders>
              <w:top w:val="nil"/>
              <w:left w:val="nil"/>
              <w:bottom w:val="nil"/>
              <w:right w:val="nil"/>
            </w:tcBorders>
          </w:tcPr>
          <w:p w14:paraId="1DF7E8BF" w14:textId="77777777" w:rsidR="00066BA4" w:rsidRPr="007569D3" w:rsidRDefault="00066BA4" w:rsidP="00E97CFD">
            <w:pPr>
              <w:pStyle w:val="Heading1"/>
              <w:rPr>
                <w:rFonts w:ascii="Times New Roman" w:hAnsi="Times New Roman"/>
                <w:bCs w:val="0"/>
                <w:iCs/>
                <w:szCs w:val="26"/>
              </w:rPr>
            </w:pPr>
            <w:r w:rsidRPr="007569D3">
              <w:rPr>
                <w:rFonts w:ascii="Times New Roman" w:hAnsi="Times New Roman"/>
                <w:bCs w:val="0"/>
                <w:iCs/>
                <w:szCs w:val="26"/>
              </w:rPr>
              <w:t>CỘNG HÒA XÃ HỘI CHỦ NGHĨA VIỆT NAM</w:t>
            </w:r>
          </w:p>
          <w:p w14:paraId="4AA89AB6" w14:textId="77777777" w:rsidR="00066BA4" w:rsidRPr="007569D3" w:rsidRDefault="00066BA4" w:rsidP="00E97CFD">
            <w:pPr>
              <w:jc w:val="center"/>
              <w:rPr>
                <w:b/>
                <w:bCs/>
              </w:rPr>
            </w:pPr>
            <w:proofErr w:type="spellStart"/>
            <w:r w:rsidRPr="007569D3">
              <w:rPr>
                <w:b/>
                <w:bCs/>
              </w:rPr>
              <w:t>Độc</w:t>
            </w:r>
            <w:proofErr w:type="spellEnd"/>
            <w:r w:rsidRPr="007569D3">
              <w:rPr>
                <w:b/>
                <w:bCs/>
              </w:rPr>
              <w:t xml:space="preserve"> </w:t>
            </w:r>
            <w:proofErr w:type="spellStart"/>
            <w:r w:rsidRPr="007569D3">
              <w:rPr>
                <w:b/>
                <w:bCs/>
              </w:rPr>
              <w:t>lập</w:t>
            </w:r>
            <w:proofErr w:type="spellEnd"/>
            <w:r w:rsidRPr="007569D3">
              <w:rPr>
                <w:b/>
                <w:bCs/>
              </w:rPr>
              <w:t xml:space="preserve"> - </w:t>
            </w:r>
            <w:proofErr w:type="spellStart"/>
            <w:r w:rsidRPr="007569D3">
              <w:rPr>
                <w:b/>
                <w:bCs/>
              </w:rPr>
              <w:t>Tự</w:t>
            </w:r>
            <w:proofErr w:type="spellEnd"/>
            <w:r w:rsidRPr="007569D3">
              <w:rPr>
                <w:b/>
                <w:bCs/>
              </w:rPr>
              <w:t xml:space="preserve"> do - </w:t>
            </w:r>
            <w:proofErr w:type="spellStart"/>
            <w:r w:rsidRPr="007569D3">
              <w:rPr>
                <w:b/>
                <w:bCs/>
              </w:rPr>
              <w:t>Hạnh</w:t>
            </w:r>
            <w:proofErr w:type="spellEnd"/>
            <w:r w:rsidRPr="007569D3">
              <w:rPr>
                <w:b/>
                <w:bCs/>
              </w:rPr>
              <w:t xml:space="preserve"> </w:t>
            </w:r>
            <w:proofErr w:type="spellStart"/>
            <w:r w:rsidRPr="007569D3">
              <w:rPr>
                <w:b/>
                <w:bCs/>
              </w:rPr>
              <w:t>phúc</w:t>
            </w:r>
            <w:proofErr w:type="spellEnd"/>
          </w:p>
          <w:p w14:paraId="41442237" w14:textId="77777777" w:rsidR="00066BA4" w:rsidRPr="007569D3" w:rsidRDefault="00066BA4" w:rsidP="00E97CFD">
            <w:pPr>
              <w:jc w:val="center"/>
              <w:rPr>
                <w:b/>
                <w:bCs/>
                <w:sz w:val="26"/>
                <w:szCs w:val="26"/>
              </w:rPr>
            </w:pPr>
            <w:r w:rsidRPr="007569D3">
              <w:rPr>
                <w:b/>
                <w:bCs/>
                <w:noProof/>
                <w:sz w:val="26"/>
                <w:szCs w:val="26"/>
              </w:rPr>
              <mc:AlternateContent>
                <mc:Choice Requires="wps">
                  <w:drawing>
                    <wp:anchor distT="0" distB="0" distL="114300" distR="114300" simplePos="0" relativeHeight="251660288" behindDoc="0" locked="0" layoutInCell="1" allowOverlap="1" wp14:anchorId="291B1C3B" wp14:editId="1016C7FF">
                      <wp:simplePos x="0" y="0"/>
                      <wp:positionH relativeFrom="column">
                        <wp:posOffset>763270</wp:posOffset>
                      </wp:positionH>
                      <wp:positionV relativeFrom="paragraph">
                        <wp:posOffset>45720</wp:posOffset>
                      </wp:positionV>
                      <wp:extent cx="2146300" cy="0"/>
                      <wp:effectExtent l="6985" t="9525" r="889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392D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3.6pt" to="229.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E1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iulTCi2kN19Cyluisc5/4rpHwaiwFCrIRkpyfHE+&#10;ECHlLSQcK70WUsbWS4WGCs8n+SQmOC0FC84Q5ux+V0uLjiQMT/xiVeB5DLP6oFgE6zhhq6vtiZAX&#10;Gy6XKuBBKUDnal2m48c8na9mq1kxKvLpalSkTTP6uK6L0XSdfZg0T01dN9nPQC0ryk4wxlVgd5vU&#10;rPi7Sbi+mcuM3Wf1LkPyFj3qBWRv/0g69jK07zIIO83OG3vrMQxnDL4+pDD9j3uwH5/78hcAAAD/&#10;/wMAUEsDBBQABgAIAAAAIQAnT3qq2gAAAAcBAAAPAAAAZHJzL2Rvd25yZXYueG1sTI7NTsMwEITv&#10;SLyDtUhcKmoT/qoQp0JAblxaQFy38ZJExOs0dtvA07NwgdPOaEazX7GcfK/2NMYusIXzuQFFXAfX&#10;cWPh5bk6W4CKCdlhH5gsfFKEZXl8VGDuwoFXtF+nRskIxxwttCkNudaxbsljnIeBWLL3MHpMYsdG&#10;uxEPMu57nRlzrT12LB9aHOi+pfpjvfMWYvVK2+prVs/M20UTKNs+PD2itacn090tqERT+ivDD76g&#10;QylMm7BjF1UvPjOZVC3cyJH88mohYvPrdVno//zlNwAAAP//AwBQSwECLQAUAAYACAAAACEAtoM4&#10;kv4AAADhAQAAEwAAAAAAAAAAAAAAAAAAAAAAW0NvbnRlbnRfVHlwZXNdLnhtbFBLAQItABQABgAI&#10;AAAAIQA4/SH/1gAAAJQBAAALAAAAAAAAAAAAAAAAAC8BAABfcmVscy8ucmVsc1BLAQItABQABgAI&#10;AAAAIQCMrsE1HQIAADYEAAAOAAAAAAAAAAAAAAAAAC4CAABkcnMvZTJvRG9jLnhtbFBLAQItABQA&#10;BgAIAAAAIQAnT3qq2gAAAAcBAAAPAAAAAAAAAAAAAAAAAHcEAABkcnMvZG93bnJldi54bWxQSwUG&#10;AAAAAAQABADzAAAAfgUAAAAA&#10;"/>
                  </w:pict>
                </mc:Fallback>
              </mc:AlternateContent>
            </w:r>
          </w:p>
          <w:p w14:paraId="6DE1799C" w14:textId="5F1E2886" w:rsidR="00066BA4" w:rsidRPr="007569D3" w:rsidRDefault="007C1273" w:rsidP="007C1273">
            <w:pPr>
              <w:pStyle w:val="Heading4"/>
              <w:spacing w:before="0" w:after="0"/>
              <w:ind w:right="187"/>
              <w:jc w:val="center"/>
              <w:rPr>
                <w:rFonts w:ascii="Times New Roman" w:hAnsi="Times New Roman"/>
                <w:b w:val="0"/>
                <w:i/>
                <w:sz w:val="26"/>
                <w:szCs w:val="26"/>
                <w:lang w:val="vi-VN"/>
              </w:rPr>
            </w:pPr>
            <w:proofErr w:type="spellStart"/>
            <w:r w:rsidRPr="007569D3">
              <w:rPr>
                <w:rFonts w:ascii="Times New Roman" w:hAnsi="Times New Roman"/>
                <w:b w:val="0"/>
                <w:i/>
                <w:sz w:val="26"/>
                <w:szCs w:val="26"/>
              </w:rPr>
              <w:t>Vị</w:t>
            </w:r>
            <w:proofErr w:type="spellEnd"/>
            <w:r w:rsidRPr="007569D3">
              <w:rPr>
                <w:rFonts w:ascii="Times New Roman" w:hAnsi="Times New Roman"/>
                <w:b w:val="0"/>
                <w:i/>
                <w:sz w:val="26"/>
                <w:szCs w:val="26"/>
              </w:rPr>
              <w:t xml:space="preserve"> Thanh </w:t>
            </w:r>
            <w:proofErr w:type="gramStart"/>
            <w:r w:rsidRPr="007569D3">
              <w:rPr>
                <w:rFonts w:ascii="Times New Roman" w:hAnsi="Times New Roman"/>
                <w:b w:val="0"/>
                <w:i/>
                <w:sz w:val="26"/>
                <w:szCs w:val="26"/>
              </w:rPr>
              <w:t>1</w:t>
            </w:r>
            <w:r w:rsidR="00066BA4" w:rsidRPr="007569D3">
              <w:rPr>
                <w:rFonts w:ascii="Times New Roman" w:hAnsi="Times New Roman"/>
                <w:b w:val="0"/>
                <w:i/>
                <w:sz w:val="26"/>
                <w:szCs w:val="26"/>
              </w:rPr>
              <w:t xml:space="preserve">,  </w:t>
            </w:r>
            <w:proofErr w:type="spellStart"/>
            <w:r w:rsidR="00066BA4" w:rsidRPr="007569D3">
              <w:rPr>
                <w:rFonts w:ascii="Times New Roman" w:hAnsi="Times New Roman"/>
                <w:b w:val="0"/>
                <w:i/>
                <w:sz w:val="26"/>
                <w:szCs w:val="26"/>
              </w:rPr>
              <w:t>ngày</w:t>
            </w:r>
            <w:proofErr w:type="spellEnd"/>
            <w:proofErr w:type="gramEnd"/>
            <w:r w:rsidR="00066BA4" w:rsidRPr="007569D3">
              <w:rPr>
                <w:rFonts w:ascii="Times New Roman" w:hAnsi="Times New Roman"/>
                <w:b w:val="0"/>
                <w:i/>
                <w:sz w:val="26"/>
                <w:szCs w:val="26"/>
              </w:rPr>
              <w:t xml:space="preserve">       </w:t>
            </w:r>
            <w:proofErr w:type="spellStart"/>
            <w:r w:rsidR="00066BA4" w:rsidRPr="007569D3">
              <w:rPr>
                <w:rFonts w:ascii="Times New Roman" w:hAnsi="Times New Roman"/>
                <w:b w:val="0"/>
                <w:i/>
                <w:sz w:val="26"/>
                <w:szCs w:val="26"/>
              </w:rPr>
              <w:t>tháng</w:t>
            </w:r>
            <w:proofErr w:type="spellEnd"/>
            <w:r w:rsidR="00066BA4" w:rsidRPr="007569D3">
              <w:rPr>
                <w:rFonts w:ascii="Times New Roman" w:hAnsi="Times New Roman"/>
                <w:b w:val="0"/>
                <w:i/>
                <w:sz w:val="26"/>
                <w:szCs w:val="26"/>
              </w:rPr>
              <w:t xml:space="preserve"> </w:t>
            </w:r>
            <w:r w:rsidRPr="007569D3">
              <w:rPr>
                <w:rFonts w:ascii="Times New Roman" w:hAnsi="Times New Roman"/>
                <w:b w:val="0"/>
                <w:i/>
                <w:sz w:val="26"/>
                <w:szCs w:val="26"/>
              </w:rPr>
              <w:t xml:space="preserve">   </w:t>
            </w:r>
            <w:r w:rsidR="0089168B" w:rsidRPr="007569D3">
              <w:rPr>
                <w:rFonts w:ascii="Times New Roman" w:hAnsi="Times New Roman"/>
                <w:b w:val="0"/>
                <w:i/>
                <w:sz w:val="26"/>
                <w:szCs w:val="26"/>
              </w:rPr>
              <w:t xml:space="preserve"> </w:t>
            </w:r>
            <w:proofErr w:type="spellStart"/>
            <w:r w:rsidR="00066BA4" w:rsidRPr="007569D3">
              <w:rPr>
                <w:rFonts w:ascii="Times New Roman" w:hAnsi="Times New Roman"/>
                <w:b w:val="0"/>
                <w:i/>
                <w:sz w:val="26"/>
                <w:szCs w:val="26"/>
              </w:rPr>
              <w:t>năm</w:t>
            </w:r>
            <w:proofErr w:type="spellEnd"/>
            <w:r w:rsidR="00066BA4" w:rsidRPr="007569D3">
              <w:rPr>
                <w:rFonts w:ascii="Times New Roman" w:hAnsi="Times New Roman"/>
                <w:b w:val="0"/>
                <w:i/>
                <w:sz w:val="26"/>
                <w:szCs w:val="26"/>
              </w:rPr>
              <w:t xml:space="preserve"> 2025</w:t>
            </w:r>
          </w:p>
        </w:tc>
      </w:tr>
    </w:tbl>
    <w:p w14:paraId="5F27F989" w14:textId="77777777" w:rsidR="00066BA4" w:rsidRPr="007569D3" w:rsidRDefault="00066BA4" w:rsidP="00066BA4">
      <w:pPr>
        <w:pStyle w:val="Heading1"/>
        <w:rPr>
          <w:rFonts w:ascii="Times New Roman" w:hAnsi="Times New Roman"/>
          <w:b w:val="0"/>
          <w:sz w:val="28"/>
          <w:szCs w:val="28"/>
        </w:rPr>
      </w:pPr>
    </w:p>
    <w:p w14:paraId="1B9CD99C" w14:textId="77777777" w:rsidR="00066BA4" w:rsidRPr="007569D3" w:rsidRDefault="00066BA4" w:rsidP="00066BA4">
      <w:pPr>
        <w:pStyle w:val="Heading1"/>
        <w:rPr>
          <w:rFonts w:ascii="Times New Roman" w:hAnsi="Times New Roman"/>
          <w:sz w:val="28"/>
          <w:szCs w:val="28"/>
        </w:rPr>
      </w:pPr>
      <w:r w:rsidRPr="007569D3">
        <w:rPr>
          <w:rFonts w:ascii="Times New Roman" w:hAnsi="Times New Roman"/>
          <w:sz w:val="28"/>
          <w:szCs w:val="28"/>
        </w:rPr>
        <w:t>NGHỊ QUYẾT</w:t>
      </w:r>
    </w:p>
    <w:p w14:paraId="60A655B7" w14:textId="569C5616" w:rsidR="00CC683E" w:rsidRPr="007569D3" w:rsidRDefault="00CC683E" w:rsidP="00CC683E">
      <w:pPr>
        <w:pStyle w:val="Heading1"/>
        <w:rPr>
          <w:rFonts w:ascii="Times New Roman" w:hAnsi="Times New Roman"/>
          <w:b w:val="0"/>
          <w:bCs w:val="0"/>
          <w:i/>
          <w:sz w:val="28"/>
          <w:szCs w:val="28"/>
        </w:rPr>
      </w:pPr>
      <w:proofErr w:type="spellStart"/>
      <w:r w:rsidRPr="007569D3">
        <w:rPr>
          <w:rFonts w:ascii="Times New Roman" w:hAnsi="Times New Roman"/>
          <w:sz w:val="28"/>
          <w:szCs w:val="28"/>
        </w:rPr>
        <w:t>Về</w:t>
      </w:r>
      <w:proofErr w:type="spellEnd"/>
      <w:r w:rsidRPr="007569D3">
        <w:rPr>
          <w:rFonts w:ascii="Times New Roman" w:hAnsi="Times New Roman"/>
          <w:sz w:val="28"/>
          <w:szCs w:val="28"/>
        </w:rPr>
        <w:t xml:space="preserve"> </w:t>
      </w:r>
      <w:proofErr w:type="spellStart"/>
      <w:r w:rsidRPr="007569D3">
        <w:rPr>
          <w:rFonts w:ascii="Times New Roman" w:hAnsi="Times New Roman"/>
          <w:sz w:val="28"/>
          <w:szCs w:val="28"/>
        </w:rPr>
        <w:t>việc</w:t>
      </w:r>
      <w:proofErr w:type="spellEnd"/>
      <w:r w:rsidRPr="007569D3">
        <w:rPr>
          <w:rFonts w:ascii="Times New Roman" w:hAnsi="Times New Roman"/>
          <w:sz w:val="28"/>
          <w:szCs w:val="28"/>
        </w:rPr>
        <w:t xml:space="preserve"> </w:t>
      </w:r>
      <w:proofErr w:type="spellStart"/>
      <w:r w:rsidRPr="007569D3">
        <w:rPr>
          <w:rFonts w:ascii="Times New Roman" w:hAnsi="Times New Roman"/>
          <w:sz w:val="28"/>
          <w:szCs w:val="28"/>
        </w:rPr>
        <w:t>phân</w:t>
      </w:r>
      <w:proofErr w:type="spellEnd"/>
      <w:r w:rsidRPr="007569D3">
        <w:rPr>
          <w:rFonts w:ascii="Times New Roman" w:hAnsi="Times New Roman"/>
          <w:sz w:val="28"/>
          <w:szCs w:val="28"/>
        </w:rPr>
        <w:t xml:space="preserve"> </w:t>
      </w:r>
      <w:proofErr w:type="spellStart"/>
      <w:r w:rsidRPr="007569D3">
        <w:rPr>
          <w:rFonts w:ascii="Times New Roman" w:hAnsi="Times New Roman"/>
          <w:sz w:val="28"/>
          <w:szCs w:val="28"/>
        </w:rPr>
        <w:t>bổ</w:t>
      </w:r>
      <w:proofErr w:type="spellEnd"/>
      <w:r w:rsidRPr="007569D3">
        <w:rPr>
          <w:rFonts w:ascii="Times New Roman" w:hAnsi="Times New Roman"/>
          <w:spacing w:val="-4"/>
          <w:sz w:val="28"/>
          <w:szCs w:val="28"/>
        </w:rPr>
        <w:t xml:space="preserve"> </w:t>
      </w:r>
      <w:proofErr w:type="spellStart"/>
      <w:r w:rsidRPr="007569D3">
        <w:rPr>
          <w:rFonts w:ascii="Times New Roman" w:hAnsi="Times New Roman"/>
          <w:spacing w:val="-4"/>
          <w:sz w:val="28"/>
          <w:szCs w:val="28"/>
        </w:rPr>
        <w:t>dự</w:t>
      </w:r>
      <w:proofErr w:type="spellEnd"/>
      <w:r w:rsidRPr="007569D3">
        <w:rPr>
          <w:rFonts w:ascii="Times New Roman" w:hAnsi="Times New Roman"/>
          <w:spacing w:val="-4"/>
          <w:sz w:val="28"/>
          <w:szCs w:val="28"/>
        </w:rPr>
        <w:t xml:space="preserve"> </w:t>
      </w:r>
      <w:proofErr w:type="spellStart"/>
      <w:r w:rsidRPr="007569D3">
        <w:rPr>
          <w:rFonts w:ascii="Times New Roman" w:hAnsi="Times New Roman"/>
          <w:spacing w:val="-4"/>
          <w:sz w:val="28"/>
          <w:szCs w:val="28"/>
        </w:rPr>
        <w:t>toán</w:t>
      </w:r>
      <w:proofErr w:type="spellEnd"/>
      <w:r w:rsidRPr="007569D3">
        <w:rPr>
          <w:rFonts w:ascii="Times New Roman" w:hAnsi="Times New Roman"/>
          <w:spacing w:val="-4"/>
          <w:sz w:val="28"/>
          <w:szCs w:val="28"/>
        </w:rPr>
        <w:t xml:space="preserve"> </w:t>
      </w:r>
      <w:proofErr w:type="spellStart"/>
      <w:r w:rsidRPr="007569D3">
        <w:rPr>
          <w:rFonts w:ascii="Times New Roman" w:hAnsi="Times New Roman"/>
          <w:spacing w:val="-4"/>
          <w:sz w:val="28"/>
          <w:szCs w:val="28"/>
        </w:rPr>
        <w:t>thu</w:t>
      </w:r>
      <w:proofErr w:type="spellEnd"/>
      <w:r w:rsidRPr="007569D3">
        <w:rPr>
          <w:rFonts w:ascii="Times New Roman" w:hAnsi="Times New Roman"/>
          <w:spacing w:val="-4"/>
          <w:sz w:val="28"/>
          <w:szCs w:val="28"/>
        </w:rPr>
        <w:t xml:space="preserve"> </w:t>
      </w:r>
      <w:proofErr w:type="spellStart"/>
      <w:r w:rsidRPr="007569D3">
        <w:rPr>
          <w:rFonts w:ascii="Times New Roman" w:hAnsi="Times New Roman"/>
          <w:spacing w:val="-4"/>
          <w:sz w:val="28"/>
          <w:szCs w:val="28"/>
        </w:rPr>
        <w:t>ngân</w:t>
      </w:r>
      <w:proofErr w:type="spellEnd"/>
      <w:r w:rsidRPr="007569D3">
        <w:rPr>
          <w:rFonts w:ascii="Times New Roman" w:hAnsi="Times New Roman"/>
          <w:spacing w:val="-4"/>
          <w:sz w:val="28"/>
          <w:szCs w:val="28"/>
        </w:rPr>
        <w:t xml:space="preserve"> </w:t>
      </w:r>
      <w:proofErr w:type="spellStart"/>
      <w:r w:rsidRPr="007569D3">
        <w:rPr>
          <w:rFonts w:ascii="Times New Roman" w:hAnsi="Times New Roman"/>
          <w:spacing w:val="-4"/>
          <w:sz w:val="28"/>
          <w:szCs w:val="28"/>
        </w:rPr>
        <w:t>sách</w:t>
      </w:r>
      <w:proofErr w:type="spellEnd"/>
      <w:r w:rsidRPr="007569D3">
        <w:rPr>
          <w:rFonts w:ascii="Times New Roman" w:hAnsi="Times New Roman"/>
          <w:spacing w:val="-4"/>
          <w:sz w:val="28"/>
          <w:szCs w:val="28"/>
        </w:rPr>
        <w:t xml:space="preserve"> </w:t>
      </w:r>
      <w:proofErr w:type="spellStart"/>
      <w:r w:rsidR="003C60EB" w:rsidRPr="007569D3">
        <w:rPr>
          <w:rFonts w:ascii="Times New Roman" w:hAnsi="Times New Roman"/>
          <w:spacing w:val="-4"/>
          <w:sz w:val="28"/>
          <w:szCs w:val="28"/>
        </w:rPr>
        <w:t>n</w:t>
      </w:r>
      <w:r w:rsidRPr="007569D3">
        <w:rPr>
          <w:rFonts w:ascii="Times New Roman" w:hAnsi="Times New Roman"/>
          <w:spacing w:val="-4"/>
          <w:sz w:val="28"/>
          <w:szCs w:val="28"/>
        </w:rPr>
        <w:t>hà</w:t>
      </w:r>
      <w:proofErr w:type="spellEnd"/>
      <w:r w:rsidRPr="007569D3">
        <w:rPr>
          <w:rFonts w:ascii="Times New Roman" w:hAnsi="Times New Roman"/>
          <w:spacing w:val="-4"/>
          <w:sz w:val="28"/>
          <w:szCs w:val="28"/>
        </w:rPr>
        <w:t xml:space="preserve"> </w:t>
      </w:r>
      <w:proofErr w:type="spellStart"/>
      <w:r w:rsidRPr="007569D3">
        <w:rPr>
          <w:rFonts w:ascii="Times New Roman" w:hAnsi="Times New Roman"/>
          <w:spacing w:val="-4"/>
          <w:sz w:val="28"/>
          <w:szCs w:val="28"/>
        </w:rPr>
        <w:t>nước</w:t>
      </w:r>
      <w:proofErr w:type="spellEnd"/>
      <w:r w:rsidRPr="007569D3">
        <w:rPr>
          <w:rFonts w:ascii="Times New Roman" w:hAnsi="Times New Roman"/>
          <w:spacing w:val="-4"/>
          <w:sz w:val="28"/>
          <w:szCs w:val="28"/>
        </w:rPr>
        <w:t xml:space="preserve">, chi </w:t>
      </w:r>
      <w:proofErr w:type="spellStart"/>
      <w:r w:rsidRPr="007569D3">
        <w:rPr>
          <w:rFonts w:ascii="Times New Roman" w:hAnsi="Times New Roman"/>
          <w:spacing w:val="-4"/>
          <w:sz w:val="28"/>
          <w:szCs w:val="28"/>
        </w:rPr>
        <w:t>ngân</w:t>
      </w:r>
      <w:proofErr w:type="spellEnd"/>
      <w:r w:rsidRPr="007569D3">
        <w:rPr>
          <w:rFonts w:ascii="Times New Roman" w:hAnsi="Times New Roman"/>
          <w:spacing w:val="-4"/>
          <w:sz w:val="28"/>
          <w:szCs w:val="28"/>
        </w:rPr>
        <w:t xml:space="preserve"> </w:t>
      </w:r>
      <w:proofErr w:type="spellStart"/>
      <w:r w:rsidRPr="007569D3">
        <w:rPr>
          <w:rFonts w:ascii="Times New Roman" w:hAnsi="Times New Roman"/>
          <w:spacing w:val="-4"/>
          <w:sz w:val="28"/>
          <w:szCs w:val="28"/>
        </w:rPr>
        <w:t>sách</w:t>
      </w:r>
      <w:proofErr w:type="spellEnd"/>
      <w:r w:rsidRPr="007569D3">
        <w:rPr>
          <w:rFonts w:ascii="Times New Roman" w:hAnsi="Times New Roman"/>
          <w:spacing w:val="-4"/>
          <w:sz w:val="28"/>
          <w:szCs w:val="28"/>
        </w:rPr>
        <w:t xml:space="preserve"> </w:t>
      </w:r>
      <w:proofErr w:type="spellStart"/>
      <w:r w:rsidRPr="007569D3">
        <w:rPr>
          <w:rFonts w:ascii="Times New Roman" w:hAnsi="Times New Roman"/>
          <w:spacing w:val="-4"/>
          <w:sz w:val="28"/>
          <w:szCs w:val="28"/>
        </w:rPr>
        <w:t>địa</w:t>
      </w:r>
      <w:proofErr w:type="spellEnd"/>
      <w:r w:rsidRPr="007569D3">
        <w:rPr>
          <w:rFonts w:ascii="Times New Roman" w:hAnsi="Times New Roman"/>
          <w:spacing w:val="-4"/>
          <w:sz w:val="28"/>
          <w:szCs w:val="28"/>
        </w:rPr>
        <w:t xml:space="preserve"> </w:t>
      </w:r>
      <w:proofErr w:type="spellStart"/>
      <w:r w:rsidRPr="007569D3">
        <w:rPr>
          <w:rFonts w:ascii="Times New Roman" w:hAnsi="Times New Roman"/>
          <w:spacing w:val="-4"/>
          <w:sz w:val="28"/>
          <w:szCs w:val="28"/>
        </w:rPr>
        <w:t>phương</w:t>
      </w:r>
      <w:proofErr w:type="spellEnd"/>
      <w:r w:rsidRPr="007569D3">
        <w:rPr>
          <w:rFonts w:ascii="Times New Roman" w:hAnsi="Times New Roman"/>
          <w:spacing w:val="-4"/>
          <w:sz w:val="28"/>
          <w:szCs w:val="28"/>
        </w:rPr>
        <w:t xml:space="preserve"> </w:t>
      </w:r>
      <w:proofErr w:type="spellStart"/>
      <w:r w:rsidRPr="007569D3">
        <w:rPr>
          <w:rFonts w:ascii="Times New Roman" w:hAnsi="Times New Roman"/>
          <w:spacing w:val="-4"/>
          <w:sz w:val="28"/>
          <w:szCs w:val="28"/>
        </w:rPr>
        <w:t>năm</w:t>
      </w:r>
      <w:proofErr w:type="spellEnd"/>
      <w:r w:rsidRPr="007569D3">
        <w:rPr>
          <w:rFonts w:ascii="Times New Roman" w:hAnsi="Times New Roman"/>
          <w:spacing w:val="-4"/>
          <w:sz w:val="28"/>
          <w:szCs w:val="28"/>
        </w:rPr>
        <w:t xml:space="preserve"> 2025 </w:t>
      </w:r>
      <w:proofErr w:type="spellStart"/>
      <w:r w:rsidRPr="007569D3">
        <w:rPr>
          <w:rFonts w:ascii="Times New Roman" w:hAnsi="Times New Roman"/>
          <w:spacing w:val="-4"/>
          <w:sz w:val="28"/>
          <w:szCs w:val="28"/>
        </w:rPr>
        <w:t>của</w:t>
      </w:r>
      <w:proofErr w:type="spellEnd"/>
      <w:r w:rsidRPr="007569D3">
        <w:rPr>
          <w:rFonts w:ascii="Times New Roman" w:hAnsi="Times New Roman"/>
          <w:spacing w:val="-4"/>
          <w:sz w:val="28"/>
          <w:szCs w:val="28"/>
        </w:rPr>
        <w:t xml:space="preserve"> </w:t>
      </w:r>
      <w:proofErr w:type="spellStart"/>
      <w:r w:rsidRPr="007569D3">
        <w:rPr>
          <w:rFonts w:ascii="Times New Roman" w:hAnsi="Times New Roman"/>
          <w:spacing w:val="-4"/>
          <w:sz w:val="28"/>
          <w:szCs w:val="28"/>
        </w:rPr>
        <w:t>xã</w:t>
      </w:r>
      <w:proofErr w:type="spellEnd"/>
      <w:r w:rsidRPr="007569D3">
        <w:rPr>
          <w:rFonts w:ascii="Times New Roman" w:hAnsi="Times New Roman"/>
          <w:spacing w:val="-4"/>
          <w:sz w:val="28"/>
          <w:szCs w:val="28"/>
        </w:rPr>
        <w:t xml:space="preserve"> </w:t>
      </w:r>
      <w:proofErr w:type="spellStart"/>
      <w:r w:rsidR="007C1273" w:rsidRPr="007569D3">
        <w:rPr>
          <w:rFonts w:ascii="Times New Roman" w:hAnsi="Times New Roman"/>
          <w:spacing w:val="-4"/>
          <w:sz w:val="28"/>
          <w:szCs w:val="28"/>
        </w:rPr>
        <w:t>Vị</w:t>
      </w:r>
      <w:proofErr w:type="spellEnd"/>
      <w:r w:rsidR="007C1273" w:rsidRPr="007569D3">
        <w:rPr>
          <w:rFonts w:ascii="Times New Roman" w:hAnsi="Times New Roman"/>
          <w:spacing w:val="-4"/>
          <w:sz w:val="28"/>
          <w:szCs w:val="28"/>
        </w:rPr>
        <w:t xml:space="preserve"> Thanh 1</w:t>
      </w:r>
    </w:p>
    <w:p w14:paraId="1E67D4D6" w14:textId="77777777" w:rsidR="00066BA4" w:rsidRPr="007569D3" w:rsidRDefault="00066BA4" w:rsidP="00066BA4">
      <w:pPr>
        <w:jc w:val="center"/>
        <w:rPr>
          <w:b/>
          <w:bCs/>
        </w:rPr>
      </w:pPr>
      <w:r w:rsidRPr="007569D3">
        <w:rPr>
          <w:b/>
          <w:bCs/>
          <w:noProof/>
        </w:rPr>
        <mc:AlternateContent>
          <mc:Choice Requires="wps">
            <w:drawing>
              <wp:anchor distT="0" distB="0" distL="114300" distR="114300" simplePos="0" relativeHeight="251659264" behindDoc="0" locked="0" layoutInCell="1" allowOverlap="1" wp14:anchorId="55033CD4" wp14:editId="78417DE2">
                <wp:simplePos x="0" y="0"/>
                <wp:positionH relativeFrom="column">
                  <wp:posOffset>2228215</wp:posOffset>
                </wp:positionH>
                <wp:positionV relativeFrom="paragraph">
                  <wp:posOffset>32385</wp:posOffset>
                </wp:positionV>
                <wp:extent cx="1359535" cy="0"/>
                <wp:effectExtent l="5080" t="12700" r="698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482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2.55pt" to="28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eW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2XS2mE1nGNHbWUKK20Vjnf/AdY/CpMRSqGAbKcjxxXmQ&#10;DtAbJGwrvRFSxtZLhYYSL2aTWbzgtBQsHAaYs+2+khYdSQhP/AUfgOwBZvVBsUjWccLW17knQl7m&#10;gJcq8EEpIOc6u6Tj2yJdrOfreT7KJ0/rUZ7W9ej9pspHT5vs3aye1lVVZ9+DtCwvOsEYV0HdLalZ&#10;/ndJuL6ZS8buWb3bkDyyxxJB7O0/io69DO27BGGv2XlrgxuhrRDOCL4+pJD+X9cR9fO5r34AAAD/&#10;/wMAUEsDBBQABgAIAAAAIQChXVh73AAAAAcBAAAPAAAAZHJzL2Rvd25yZXYueG1sTI/BTsMwEETv&#10;SPyDtUhcqtZpq1QlxKkQkBsXCojrNl6SiHidxm4b+HqWXuA4mtHMm3wzuk4daQitZwPzWQKKuPK2&#10;5drA60s5XYMKEdli55kMfFGATXF5kWNm/Ymf6biNtZISDhkaaGLsM61D1ZDDMPM9sXgffnAYRQ61&#10;tgOepNx1epEkK+2wZVlosKf7hqrP7cEZCOUb7cvvSTVJ3pe1p8X+4ekRjbm+Gu9uQUUa418YfvEF&#10;HQph2vkD26A6A8s0uZGogXQOSvx0lcq33VnrItf/+YsfAAAA//8DAFBLAQItABQABgAIAAAAIQC2&#10;gziS/gAAAOEBAAATAAAAAAAAAAAAAAAAAAAAAABbQ29udGVudF9UeXBlc10ueG1sUEsBAi0AFAAG&#10;AAgAAAAhADj9If/WAAAAlAEAAAsAAAAAAAAAAAAAAAAALwEAAF9yZWxzLy5yZWxzUEsBAi0AFAAG&#10;AAgAAAAhADquR5YdAgAANgQAAA4AAAAAAAAAAAAAAAAALgIAAGRycy9lMm9Eb2MueG1sUEsBAi0A&#10;FAAGAAgAAAAhAKFdWHvcAAAABwEAAA8AAAAAAAAAAAAAAAAAdwQAAGRycy9kb3ducmV2LnhtbFBL&#10;BQYAAAAABAAEAPMAAACABQAAAAA=&#10;"/>
            </w:pict>
          </mc:Fallback>
        </mc:AlternateContent>
      </w:r>
    </w:p>
    <w:p w14:paraId="105CCEB1" w14:textId="62891CD9" w:rsidR="00066BA4" w:rsidRPr="007569D3" w:rsidRDefault="00066BA4" w:rsidP="00066BA4">
      <w:pPr>
        <w:spacing w:before="40"/>
        <w:jc w:val="center"/>
        <w:rPr>
          <w:b/>
          <w:bCs/>
        </w:rPr>
      </w:pPr>
      <w:r w:rsidRPr="007569D3">
        <w:rPr>
          <w:b/>
          <w:bCs/>
        </w:rPr>
        <w:t xml:space="preserve">HỘI ĐỒNG NHÂN DÂN XÃ </w:t>
      </w:r>
      <w:r w:rsidR="007C1273" w:rsidRPr="007569D3">
        <w:rPr>
          <w:b/>
          <w:bCs/>
        </w:rPr>
        <w:t>VỊ THANH 1</w:t>
      </w:r>
    </w:p>
    <w:p w14:paraId="53721193" w14:textId="1B469657" w:rsidR="00066BA4" w:rsidRPr="007569D3" w:rsidRDefault="00066BA4" w:rsidP="00066BA4">
      <w:pPr>
        <w:spacing w:before="40"/>
        <w:jc w:val="center"/>
        <w:rPr>
          <w:b/>
          <w:bCs/>
        </w:rPr>
      </w:pPr>
      <w:r w:rsidRPr="007569D3">
        <w:rPr>
          <w:b/>
          <w:bCs/>
        </w:rPr>
        <w:t xml:space="preserve">KHÓA I, KỲ HỌP </w:t>
      </w:r>
      <w:r w:rsidR="00794A62" w:rsidRPr="007569D3">
        <w:rPr>
          <w:b/>
          <w:bCs/>
        </w:rPr>
        <w:t xml:space="preserve">LẦN </w:t>
      </w:r>
      <w:r w:rsidRPr="007569D3">
        <w:rPr>
          <w:b/>
          <w:bCs/>
        </w:rPr>
        <w:t xml:space="preserve">THỨ </w:t>
      </w:r>
      <w:r w:rsidR="00254BA7" w:rsidRPr="007569D3">
        <w:rPr>
          <w:b/>
          <w:bCs/>
        </w:rPr>
        <w:t>BA</w:t>
      </w:r>
    </w:p>
    <w:p w14:paraId="5A1913DC" w14:textId="77777777" w:rsidR="00066BA4" w:rsidRPr="007569D3" w:rsidRDefault="00066BA4" w:rsidP="00066BA4">
      <w:pPr>
        <w:jc w:val="center"/>
        <w:rPr>
          <w:b/>
          <w:bCs/>
          <w:sz w:val="24"/>
          <w:szCs w:val="24"/>
        </w:rPr>
      </w:pPr>
    </w:p>
    <w:p w14:paraId="18EFC10A" w14:textId="77777777" w:rsidR="009455E6" w:rsidRPr="007569D3" w:rsidRDefault="009455E6" w:rsidP="007C1273">
      <w:pPr>
        <w:spacing w:before="60" w:after="60" w:line="312" w:lineRule="auto"/>
        <w:ind w:firstLine="567"/>
        <w:jc w:val="both"/>
        <w:rPr>
          <w:i/>
        </w:rPr>
      </w:pPr>
      <w:proofErr w:type="spellStart"/>
      <w:r w:rsidRPr="007569D3">
        <w:rPr>
          <w:i/>
        </w:rPr>
        <w:t>Căn</w:t>
      </w:r>
      <w:proofErr w:type="spellEnd"/>
      <w:r w:rsidRPr="007569D3">
        <w:rPr>
          <w:i/>
        </w:rPr>
        <w:t xml:space="preserve"> </w:t>
      </w:r>
      <w:proofErr w:type="spellStart"/>
      <w:r w:rsidRPr="007569D3">
        <w:rPr>
          <w:i/>
        </w:rPr>
        <w:t>cứ</w:t>
      </w:r>
      <w:proofErr w:type="spellEnd"/>
      <w:r w:rsidRPr="007569D3">
        <w:rPr>
          <w:i/>
        </w:rPr>
        <w:t xml:space="preserve"> </w:t>
      </w:r>
      <w:proofErr w:type="spellStart"/>
      <w:r w:rsidRPr="007569D3">
        <w:rPr>
          <w:i/>
        </w:rPr>
        <w:t>Luật</w:t>
      </w:r>
      <w:proofErr w:type="spellEnd"/>
      <w:r w:rsidRPr="007569D3">
        <w:rPr>
          <w:i/>
        </w:rPr>
        <w:t xml:space="preserve"> </w:t>
      </w:r>
      <w:proofErr w:type="spellStart"/>
      <w:r w:rsidRPr="007569D3">
        <w:rPr>
          <w:i/>
        </w:rPr>
        <w:t>Tổ</w:t>
      </w:r>
      <w:proofErr w:type="spellEnd"/>
      <w:r w:rsidRPr="007569D3">
        <w:rPr>
          <w:i/>
        </w:rPr>
        <w:t xml:space="preserve"> </w:t>
      </w:r>
      <w:proofErr w:type="spellStart"/>
      <w:r w:rsidRPr="007569D3">
        <w:rPr>
          <w:i/>
        </w:rPr>
        <w:t>chức</w:t>
      </w:r>
      <w:proofErr w:type="spellEnd"/>
      <w:r w:rsidRPr="007569D3">
        <w:rPr>
          <w:i/>
        </w:rPr>
        <w:t xml:space="preserve"> </w:t>
      </w:r>
      <w:proofErr w:type="spellStart"/>
      <w:r w:rsidRPr="007569D3">
        <w:rPr>
          <w:i/>
        </w:rPr>
        <w:t>chính</w:t>
      </w:r>
      <w:proofErr w:type="spellEnd"/>
      <w:r w:rsidRPr="007569D3">
        <w:rPr>
          <w:i/>
        </w:rPr>
        <w:t xml:space="preserve"> </w:t>
      </w:r>
      <w:proofErr w:type="spellStart"/>
      <w:r w:rsidRPr="007569D3">
        <w:rPr>
          <w:i/>
        </w:rPr>
        <w:t>quyền</w:t>
      </w:r>
      <w:proofErr w:type="spellEnd"/>
      <w:r w:rsidRPr="007569D3">
        <w:rPr>
          <w:i/>
        </w:rPr>
        <w:t xml:space="preserve"> </w:t>
      </w:r>
      <w:proofErr w:type="spellStart"/>
      <w:r w:rsidRPr="007569D3">
        <w:rPr>
          <w:i/>
        </w:rPr>
        <w:t>địa</w:t>
      </w:r>
      <w:proofErr w:type="spellEnd"/>
      <w:r w:rsidRPr="007569D3">
        <w:rPr>
          <w:i/>
        </w:rPr>
        <w:t xml:space="preserve"> </w:t>
      </w:r>
      <w:bookmarkStart w:id="0" w:name="loai_1"/>
      <w:proofErr w:type="spellStart"/>
      <w:r w:rsidRPr="007569D3">
        <w:rPr>
          <w:i/>
        </w:rPr>
        <w:t>phương</w:t>
      </w:r>
      <w:proofErr w:type="spellEnd"/>
      <w:r w:rsidRPr="007569D3">
        <w:rPr>
          <w:i/>
        </w:rPr>
        <w:t xml:space="preserve"> </w:t>
      </w:r>
      <w:proofErr w:type="spellStart"/>
      <w:r w:rsidRPr="007569D3">
        <w:rPr>
          <w:i/>
        </w:rPr>
        <w:t>ngày</w:t>
      </w:r>
      <w:proofErr w:type="spellEnd"/>
      <w:r w:rsidRPr="007569D3">
        <w:rPr>
          <w:i/>
        </w:rPr>
        <w:t xml:space="preserve"> 16 </w:t>
      </w:r>
      <w:proofErr w:type="spellStart"/>
      <w:r w:rsidRPr="007569D3">
        <w:rPr>
          <w:i/>
        </w:rPr>
        <w:t>tháng</w:t>
      </w:r>
      <w:proofErr w:type="spellEnd"/>
      <w:r w:rsidRPr="007569D3">
        <w:rPr>
          <w:i/>
        </w:rPr>
        <w:t xml:space="preserve"> 6 </w:t>
      </w:r>
      <w:proofErr w:type="spellStart"/>
      <w:r w:rsidRPr="007569D3">
        <w:rPr>
          <w:i/>
        </w:rPr>
        <w:t>năm</w:t>
      </w:r>
      <w:proofErr w:type="spellEnd"/>
      <w:r w:rsidRPr="007569D3">
        <w:rPr>
          <w:i/>
        </w:rPr>
        <w:t xml:space="preserve"> 2025</w:t>
      </w:r>
      <w:bookmarkEnd w:id="0"/>
      <w:r w:rsidRPr="007569D3">
        <w:rPr>
          <w:i/>
        </w:rPr>
        <w:t>;</w:t>
      </w:r>
    </w:p>
    <w:p w14:paraId="40CD4B9D" w14:textId="77777777" w:rsidR="009455E6" w:rsidRPr="007569D3" w:rsidRDefault="009455E6" w:rsidP="007C1273">
      <w:pPr>
        <w:spacing w:before="60" w:after="60" w:line="312" w:lineRule="auto"/>
        <w:ind w:firstLine="567"/>
        <w:jc w:val="both"/>
        <w:rPr>
          <w:i/>
        </w:rPr>
      </w:pPr>
      <w:proofErr w:type="spellStart"/>
      <w:r w:rsidRPr="007569D3">
        <w:rPr>
          <w:rStyle w:val="fontstyle01"/>
          <w:color w:val="auto"/>
        </w:rPr>
        <w:t>Căn</w:t>
      </w:r>
      <w:proofErr w:type="spellEnd"/>
      <w:r w:rsidRPr="007569D3">
        <w:rPr>
          <w:rStyle w:val="fontstyle01"/>
          <w:color w:val="auto"/>
        </w:rPr>
        <w:t xml:space="preserve"> </w:t>
      </w:r>
      <w:proofErr w:type="spellStart"/>
      <w:r w:rsidRPr="007569D3">
        <w:rPr>
          <w:rStyle w:val="fontstyle01"/>
          <w:color w:val="auto"/>
        </w:rPr>
        <w:t>cứ</w:t>
      </w:r>
      <w:proofErr w:type="spellEnd"/>
      <w:r w:rsidRPr="007569D3">
        <w:rPr>
          <w:rStyle w:val="fontstyle01"/>
          <w:color w:val="auto"/>
        </w:rPr>
        <w:t xml:space="preserve"> </w:t>
      </w:r>
      <w:proofErr w:type="spellStart"/>
      <w:r w:rsidRPr="007569D3">
        <w:rPr>
          <w:rStyle w:val="fontstyle01"/>
          <w:color w:val="auto"/>
        </w:rPr>
        <w:t>Luật</w:t>
      </w:r>
      <w:proofErr w:type="spellEnd"/>
      <w:r w:rsidRPr="007569D3">
        <w:rPr>
          <w:rStyle w:val="fontstyle01"/>
          <w:color w:val="auto"/>
        </w:rPr>
        <w:t xml:space="preserve"> Ngân </w:t>
      </w:r>
      <w:proofErr w:type="spellStart"/>
      <w:r w:rsidRPr="007569D3">
        <w:rPr>
          <w:rStyle w:val="fontstyle01"/>
          <w:color w:val="auto"/>
        </w:rPr>
        <w:t>sách</w:t>
      </w:r>
      <w:proofErr w:type="spellEnd"/>
      <w:r w:rsidRPr="007569D3">
        <w:rPr>
          <w:rStyle w:val="fontstyle01"/>
          <w:color w:val="auto"/>
        </w:rPr>
        <w:t xml:space="preserve"> </w:t>
      </w:r>
      <w:proofErr w:type="spellStart"/>
      <w:r w:rsidRPr="007569D3">
        <w:rPr>
          <w:rStyle w:val="fontstyle01"/>
          <w:color w:val="auto"/>
        </w:rPr>
        <w:t>nhà</w:t>
      </w:r>
      <w:proofErr w:type="spellEnd"/>
      <w:r w:rsidRPr="007569D3">
        <w:rPr>
          <w:rStyle w:val="fontstyle01"/>
          <w:color w:val="auto"/>
        </w:rPr>
        <w:t xml:space="preserve"> </w:t>
      </w:r>
      <w:proofErr w:type="spellStart"/>
      <w:r w:rsidRPr="007569D3">
        <w:rPr>
          <w:rStyle w:val="fontstyle01"/>
          <w:color w:val="auto"/>
        </w:rPr>
        <w:t>nước</w:t>
      </w:r>
      <w:proofErr w:type="spellEnd"/>
      <w:r w:rsidRPr="007569D3">
        <w:rPr>
          <w:rStyle w:val="fontstyle01"/>
          <w:color w:val="auto"/>
        </w:rPr>
        <w:t xml:space="preserve"> </w:t>
      </w:r>
      <w:proofErr w:type="spellStart"/>
      <w:r w:rsidRPr="007569D3">
        <w:rPr>
          <w:rStyle w:val="fontstyle01"/>
          <w:color w:val="auto"/>
        </w:rPr>
        <w:t>ngày</w:t>
      </w:r>
      <w:proofErr w:type="spellEnd"/>
      <w:r w:rsidRPr="007569D3">
        <w:rPr>
          <w:rStyle w:val="fontstyle01"/>
          <w:color w:val="auto"/>
        </w:rPr>
        <w:t xml:space="preserve"> 25 </w:t>
      </w:r>
      <w:proofErr w:type="spellStart"/>
      <w:r w:rsidRPr="007569D3">
        <w:rPr>
          <w:rStyle w:val="fontstyle01"/>
          <w:color w:val="auto"/>
        </w:rPr>
        <w:t>tháng</w:t>
      </w:r>
      <w:proofErr w:type="spellEnd"/>
      <w:r w:rsidRPr="007569D3">
        <w:rPr>
          <w:rStyle w:val="fontstyle01"/>
          <w:color w:val="auto"/>
        </w:rPr>
        <w:t xml:space="preserve"> 6 </w:t>
      </w:r>
      <w:proofErr w:type="spellStart"/>
      <w:r w:rsidRPr="007569D3">
        <w:rPr>
          <w:rStyle w:val="fontstyle01"/>
          <w:color w:val="auto"/>
        </w:rPr>
        <w:t>năm</w:t>
      </w:r>
      <w:proofErr w:type="spellEnd"/>
      <w:r w:rsidRPr="007569D3">
        <w:rPr>
          <w:rStyle w:val="fontstyle01"/>
          <w:color w:val="auto"/>
        </w:rPr>
        <w:t xml:space="preserve"> 2015;</w:t>
      </w:r>
    </w:p>
    <w:p w14:paraId="1EDA9B9B" w14:textId="77777777" w:rsidR="009455E6" w:rsidRPr="007569D3" w:rsidRDefault="009455E6" w:rsidP="007C1273">
      <w:pPr>
        <w:spacing w:before="60" w:after="60" w:line="312" w:lineRule="auto"/>
        <w:ind w:firstLine="567"/>
        <w:jc w:val="both"/>
        <w:rPr>
          <w:i/>
        </w:rPr>
      </w:pPr>
      <w:proofErr w:type="spellStart"/>
      <w:r w:rsidRPr="007569D3">
        <w:rPr>
          <w:i/>
        </w:rPr>
        <w:t>Căn</w:t>
      </w:r>
      <w:proofErr w:type="spellEnd"/>
      <w:r w:rsidRPr="007569D3">
        <w:rPr>
          <w:i/>
        </w:rPr>
        <w:t xml:space="preserve"> </w:t>
      </w:r>
      <w:proofErr w:type="spellStart"/>
      <w:r w:rsidRPr="007569D3">
        <w:rPr>
          <w:i/>
        </w:rPr>
        <w:t>cứ</w:t>
      </w:r>
      <w:proofErr w:type="spellEnd"/>
      <w:r w:rsidRPr="007569D3">
        <w:rPr>
          <w:i/>
        </w:rPr>
        <w:t xml:space="preserve"> </w:t>
      </w:r>
      <w:proofErr w:type="spellStart"/>
      <w:r w:rsidRPr="007569D3">
        <w:rPr>
          <w:i/>
        </w:rPr>
        <w:t>Nghị</w:t>
      </w:r>
      <w:proofErr w:type="spellEnd"/>
      <w:r w:rsidRPr="007569D3">
        <w:rPr>
          <w:i/>
        </w:rPr>
        <w:t xml:space="preserve"> </w:t>
      </w:r>
      <w:proofErr w:type="spellStart"/>
      <w:r w:rsidRPr="007569D3">
        <w:rPr>
          <w:i/>
        </w:rPr>
        <w:t>quyết</w:t>
      </w:r>
      <w:proofErr w:type="spellEnd"/>
      <w:r w:rsidRPr="007569D3">
        <w:rPr>
          <w:i/>
        </w:rPr>
        <w:t xml:space="preserve"> </w:t>
      </w:r>
      <w:proofErr w:type="spellStart"/>
      <w:r w:rsidRPr="007569D3">
        <w:rPr>
          <w:i/>
        </w:rPr>
        <w:t>số</w:t>
      </w:r>
      <w:proofErr w:type="spellEnd"/>
      <w:r w:rsidRPr="007569D3">
        <w:rPr>
          <w:i/>
        </w:rPr>
        <w:t xml:space="preserve"> 1668/NQ-UBTVQH15 </w:t>
      </w:r>
      <w:proofErr w:type="spellStart"/>
      <w:r w:rsidRPr="007569D3">
        <w:rPr>
          <w:i/>
        </w:rPr>
        <w:t>ngày</w:t>
      </w:r>
      <w:proofErr w:type="spellEnd"/>
      <w:r w:rsidRPr="007569D3">
        <w:rPr>
          <w:i/>
        </w:rPr>
        <w:t xml:space="preserve"> 16 </w:t>
      </w:r>
      <w:proofErr w:type="spellStart"/>
      <w:r w:rsidRPr="007569D3">
        <w:rPr>
          <w:i/>
        </w:rPr>
        <w:t>tháng</w:t>
      </w:r>
      <w:proofErr w:type="spellEnd"/>
      <w:r w:rsidRPr="007569D3">
        <w:rPr>
          <w:i/>
        </w:rPr>
        <w:t xml:space="preserve"> 6 </w:t>
      </w:r>
      <w:proofErr w:type="spellStart"/>
      <w:r w:rsidRPr="007569D3">
        <w:rPr>
          <w:i/>
        </w:rPr>
        <w:t>năm</w:t>
      </w:r>
      <w:proofErr w:type="spellEnd"/>
      <w:r w:rsidRPr="007569D3">
        <w:rPr>
          <w:i/>
        </w:rPr>
        <w:t xml:space="preserve"> 2025 </w:t>
      </w:r>
      <w:proofErr w:type="spellStart"/>
      <w:r w:rsidRPr="007569D3">
        <w:rPr>
          <w:i/>
        </w:rPr>
        <w:t>của</w:t>
      </w:r>
      <w:proofErr w:type="spellEnd"/>
      <w:r w:rsidRPr="007569D3">
        <w:rPr>
          <w:i/>
        </w:rPr>
        <w:t xml:space="preserve"> </w:t>
      </w:r>
      <w:proofErr w:type="spellStart"/>
      <w:r w:rsidRPr="007569D3">
        <w:rPr>
          <w:i/>
        </w:rPr>
        <w:t>Ủy</w:t>
      </w:r>
      <w:proofErr w:type="spellEnd"/>
      <w:r w:rsidRPr="007569D3">
        <w:rPr>
          <w:i/>
        </w:rPr>
        <w:t xml:space="preserve"> ban Thường </w:t>
      </w:r>
      <w:proofErr w:type="spellStart"/>
      <w:r w:rsidRPr="007569D3">
        <w:rPr>
          <w:i/>
        </w:rPr>
        <w:t>vụ</w:t>
      </w:r>
      <w:proofErr w:type="spellEnd"/>
      <w:r w:rsidRPr="007569D3">
        <w:rPr>
          <w:i/>
        </w:rPr>
        <w:t xml:space="preserve"> Quốc </w:t>
      </w:r>
      <w:proofErr w:type="spellStart"/>
      <w:r w:rsidRPr="007569D3">
        <w:rPr>
          <w:i/>
        </w:rPr>
        <w:t>hội</w:t>
      </w:r>
      <w:proofErr w:type="spellEnd"/>
      <w:r w:rsidRPr="007569D3">
        <w:rPr>
          <w:i/>
        </w:rPr>
        <w:t xml:space="preserve"> </w:t>
      </w:r>
      <w:proofErr w:type="spellStart"/>
      <w:r w:rsidRPr="007569D3">
        <w:rPr>
          <w:i/>
        </w:rPr>
        <w:t>về</w:t>
      </w:r>
      <w:proofErr w:type="spellEnd"/>
      <w:r w:rsidRPr="007569D3">
        <w:rPr>
          <w:i/>
        </w:rPr>
        <w:t xml:space="preserve"> </w:t>
      </w:r>
      <w:proofErr w:type="spellStart"/>
      <w:r w:rsidRPr="007569D3">
        <w:rPr>
          <w:i/>
        </w:rPr>
        <w:t>việc</w:t>
      </w:r>
      <w:proofErr w:type="spellEnd"/>
      <w:r w:rsidRPr="007569D3">
        <w:rPr>
          <w:i/>
        </w:rPr>
        <w:t xml:space="preserve"> </w:t>
      </w:r>
      <w:proofErr w:type="spellStart"/>
      <w:r w:rsidRPr="007569D3">
        <w:rPr>
          <w:i/>
        </w:rPr>
        <w:t>sắp</w:t>
      </w:r>
      <w:proofErr w:type="spellEnd"/>
      <w:r w:rsidRPr="007569D3">
        <w:rPr>
          <w:i/>
        </w:rPr>
        <w:t xml:space="preserve"> </w:t>
      </w:r>
      <w:proofErr w:type="spellStart"/>
      <w:r w:rsidRPr="007569D3">
        <w:rPr>
          <w:i/>
        </w:rPr>
        <w:t>xếp</w:t>
      </w:r>
      <w:proofErr w:type="spellEnd"/>
      <w:r w:rsidRPr="007569D3">
        <w:rPr>
          <w:i/>
        </w:rPr>
        <w:t xml:space="preserve"> </w:t>
      </w:r>
      <w:proofErr w:type="spellStart"/>
      <w:r w:rsidRPr="007569D3">
        <w:rPr>
          <w:i/>
        </w:rPr>
        <w:t>các</w:t>
      </w:r>
      <w:proofErr w:type="spellEnd"/>
      <w:r w:rsidRPr="007569D3">
        <w:rPr>
          <w:i/>
        </w:rPr>
        <w:t xml:space="preserve"> </w:t>
      </w:r>
      <w:proofErr w:type="spellStart"/>
      <w:r w:rsidRPr="007569D3">
        <w:rPr>
          <w:i/>
        </w:rPr>
        <w:t>đơn</w:t>
      </w:r>
      <w:proofErr w:type="spellEnd"/>
      <w:r w:rsidRPr="007569D3">
        <w:rPr>
          <w:i/>
        </w:rPr>
        <w:t xml:space="preserve"> </w:t>
      </w:r>
      <w:proofErr w:type="spellStart"/>
      <w:r w:rsidRPr="007569D3">
        <w:rPr>
          <w:i/>
        </w:rPr>
        <w:t>vị</w:t>
      </w:r>
      <w:proofErr w:type="spellEnd"/>
      <w:r w:rsidRPr="007569D3">
        <w:rPr>
          <w:i/>
        </w:rPr>
        <w:t xml:space="preserve"> </w:t>
      </w:r>
      <w:proofErr w:type="spellStart"/>
      <w:r w:rsidRPr="007569D3">
        <w:rPr>
          <w:i/>
        </w:rPr>
        <w:t>hành</w:t>
      </w:r>
      <w:proofErr w:type="spellEnd"/>
      <w:r w:rsidRPr="007569D3">
        <w:rPr>
          <w:i/>
        </w:rPr>
        <w:t xml:space="preserve"> </w:t>
      </w:r>
      <w:proofErr w:type="spellStart"/>
      <w:r w:rsidRPr="007569D3">
        <w:rPr>
          <w:i/>
        </w:rPr>
        <w:t>chính</w:t>
      </w:r>
      <w:proofErr w:type="spellEnd"/>
      <w:r w:rsidRPr="007569D3">
        <w:rPr>
          <w:i/>
        </w:rPr>
        <w:t xml:space="preserve"> </w:t>
      </w:r>
      <w:proofErr w:type="spellStart"/>
      <w:r w:rsidRPr="007569D3">
        <w:rPr>
          <w:i/>
        </w:rPr>
        <w:t>cấp</w:t>
      </w:r>
      <w:proofErr w:type="spellEnd"/>
      <w:r w:rsidRPr="007569D3">
        <w:rPr>
          <w:i/>
        </w:rPr>
        <w:t xml:space="preserve"> </w:t>
      </w:r>
      <w:proofErr w:type="spellStart"/>
      <w:r w:rsidRPr="007569D3">
        <w:rPr>
          <w:i/>
        </w:rPr>
        <w:t>xã</w:t>
      </w:r>
      <w:proofErr w:type="spellEnd"/>
      <w:r w:rsidRPr="007569D3">
        <w:rPr>
          <w:i/>
        </w:rPr>
        <w:t xml:space="preserve"> </w:t>
      </w:r>
      <w:proofErr w:type="spellStart"/>
      <w:r w:rsidRPr="007569D3">
        <w:rPr>
          <w:i/>
        </w:rPr>
        <w:t>của</w:t>
      </w:r>
      <w:proofErr w:type="spellEnd"/>
      <w:r w:rsidRPr="007569D3">
        <w:rPr>
          <w:i/>
        </w:rPr>
        <w:t xml:space="preserve"> </w:t>
      </w:r>
      <w:proofErr w:type="spellStart"/>
      <w:r w:rsidRPr="007569D3">
        <w:rPr>
          <w:i/>
        </w:rPr>
        <w:t>thành</w:t>
      </w:r>
      <w:proofErr w:type="spellEnd"/>
      <w:r w:rsidRPr="007569D3">
        <w:rPr>
          <w:i/>
        </w:rPr>
        <w:t xml:space="preserve"> </w:t>
      </w:r>
      <w:proofErr w:type="spellStart"/>
      <w:r w:rsidRPr="007569D3">
        <w:rPr>
          <w:i/>
        </w:rPr>
        <w:t>phố</w:t>
      </w:r>
      <w:proofErr w:type="spellEnd"/>
      <w:r w:rsidRPr="007569D3">
        <w:rPr>
          <w:i/>
        </w:rPr>
        <w:t xml:space="preserve"> </w:t>
      </w:r>
      <w:proofErr w:type="spellStart"/>
      <w:r w:rsidRPr="007569D3">
        <w:rPr>
          <w:i/>
        </w:rPr>
        <w:t>Cần</w:t>
      </w:r>
      <w:proofErr w:type="spellEnd"/>
      <w:r w:rsidRPr="007569D3">
        <w:rPr>
          <w:i/>
        </w:rPr>
        <w:t xml:space="preserve"> Thơ </w:t>
      </w:r>
      <w:proofErr w:type="spellStart"/>
      <w:r w:rsidRPr="007569D3">
        <w:rPr>
          <w:i/>
        </w:rPr>
        <w:t>năm</w:t>
      </w:r>
      <w:proofErr w:type="spellEnd"/>
      <w:r w:rsidRPr="007569D3">
        <w:rPr>
          <w:i/>
        </w:rPr>
        <w:t xml:space="preserve"> 2025;</w:t>
      </w:r>
    </w:p>
    <w:p w14:paraId="43904D6B" w14:textId="343C53C0" w:rsidR="009455E6" w:rsidRPr="007569D3" w:rsidRDefault="009455E6" w:rsidP="007C1273">
      <w:pPr>
        <w:spacing w:before="60" w:after="60" w:line="312" w:lineRule="auto"/>
        <w:ind w:firstLine="567"/>
        <w:jc w:val="both"/>
        <w:rPr>
          <w:i/>
        </w:rPr>
      </w:pPr>
      <w:proofErr w:type="spellStart"/>
      <w:r w:rsidRPr="007569D3">
        <w:rPr>
          <w:i/>
        </w:rPr>
        <w:t>Căn</w:t>
      </w:r>
      <w:proofErr w:type="spellEnd"/>
      <w:r w:rsidRPr="007569D3">
        <w:rPr>
          <w:i/>
        </w:rPr>
        <w:t xml:space="preserve"> </w:t>
      </w:r>
      <w:proofErr w:type="spellStart"/>
      <w:r w:rsidRPr="007569D3">
        <w:rPr>
          <w:i/>
        </w:rPr>
        <w:t>cứ</w:t>
      </w:r>
      <w:proofErr w:type="spellEnd"/>
      <w:r w:rsidRPr="007569D3">
        <w:rPr>
          <w:i/>
        </w:rPr>
        <w:t xml:space="preserve"> </w:t>
      </w:r>
      <w:proofErr w:type="spellStart"/>
      <w:r w:rsidRPr="007569D3">
        <w:rPr>
          <w:i/>
        </w:rPr>
        <w:t>Nghị</w:t>
      </w:r>
      <w:proofErr w:type="spellEnd"/>
      <w:r w:rsidRPr="007569D3">
        <w:rPr>
          <w:i/>
        </w:rPr>
        <w:t xml:space="preserve"> </w:t>
      </w:r>
      <w:proofErr w:type="spellStart"/>
      <w:r w:rsidRPr="007569D3">
        <w:rPr>
          <w:i/>
        </w:rPr>
        <w:t>quyết</w:t>
      </w:r>
      <w:proofErr w:type="spellEnd"/>
      <w:r w:rsidRPr="007569D3">
        <w:rPr>
          <w:i/>
        </w:rPr>
        <w:t xml:space="preserve"> </w:t>
      </w:r>
      <w:proofErr w:type="spellStart"/>
      <w:r w:rsidRPr="007569D3">
        <w:rPr>
          <w:i/>
        </w:rPr>
        <w:t>số</w:t>
      </w:r>
      <w:proofErr w:type="spellEnd"/>
      <w:r w:rsidRPr="007569D3">
        <w:rPr>
          <w:i/>
        </w:rPr>
        <w:t xml:space="preserve"> 166/NQ-HĐND </w:t>
      </w:r>
      <w:proofErr w:type="spellStart"/>
      <w:r w:rsidRPr="007569D3">
        <w:rPr>
          <w:i/>
        </w:rPr>
        <w:t>ngày</w:t>
      </w:r>
      <w:proofErr w:type="spellEnd"/>
      <w:r w:rsidRPr="007569D3">
        <w:rPr>
          <w:i/>
        </w:rPr>
        <w:t xml:space="preserve"> 31 </w:t>
      </w:r>
      <w:proofErr w:type="spellStart"/>
      <w:r w:rsidRPr="007569D3">
        <w:rPr>
          <w:i/>
        </w:rPr>
        <w:t>tháng</w:t>
      </w:r>
      <w:proofErr w:type="spellEnd"/>
      <w:r w:rsidRPr="007569D3">
        <w:rPr>
          <w:i/>
        </w:rPr>
        <w:t xml:space="preserve"> 7 </w:t>
      </w:r>
      <w:proofErr w:type="spellStart"/>
      <w:r w:rsidRPr="007569D3">
        <w:rPr>
          <w:i/>
        </w:rPr>
        <w:t>năm</w:t>
      </w:r>
      <w:proofErr w:type="spellEnd"/>
      <w:r w:rsidRPr="007569D3">
        <w:rPr>
          <w:i/>
        </w:rPr>
        <w:t xml:space="preserve"> 2025 </w:t>
      </w:r>
      <w:proofErr w:type="spellStart"/>
      <w:r w:rsidRPr="007569D3">
        <w:rPr>
          <w:i/>
        </w:rPr>
        <w:t>của</w:t>
      </w:r>
      <w:proofErr w:type="spellEnd"/>
      <w:r w:rsidRPr="007569D3">
        <w:rPr>
          <w:i/>
        </w:rPr>
        <w:t xml:space="preserve"> </w:t>
      </w:r>
      <w:proofErr w:type="spellStart"/>
      <w:r w:rsidRPr="007569D3">
        <w:rPr>
          <w:i/>
        </w:rPr>
        <w:t>Hội</w:t>
      </w:r>
      <w:proofErr w:type="spellEnd"/>
      <w:r w:rsidRPr="007569D3">
        <w:rPr>
          <w:i/>
        </w:rPr>
        <w:t xml:space="preserve"> </w:t>
      </w:r>
      <w:proofErr w:type="spellStart"/>
      <w:r w:rsidRPr="007569D3">
        <w:rPr>
          <w:i/>
        </w:rPr>
        <w:t>đồng</w:t>
      </w:r>
      <w:proofErr w:type="spellEnd"/>
      <w:r w:rsidRPr="007569D3">
        <w:rPr>
          <w:i/>
        </w:rPr>
        <w:t xml:space="preserve"> </w:t>
      </w:r>
      <w:proofErr w:type="spellStart"/>
      <w:r w:rsidRPr="007569D3">
        <w:rPr>
          <w:i/>
        </w:rPr>
        <w:t>nhân</w:t>
      </w:r>
      <w:proofErr w:type="spellEnd"/>
      <w:r w:rsidRPr="007569D3">
        <w:rPr>
          <w:i/>
        </w:rPr>
        <w:t xml:space="preserve"> </w:t>
      </w:r>
      <w:proofErr w:type="spellStart"/>
      <w:r w:rsidRPr="007569D3">
        <w:rPr>
          <w:i/>
        </w:rPr>
        <w:t>dân</w:t>
      </w:r>
      <w:proofErr w:type="spellEnd"/>
      <w:r w:rsidRPr="007569D3">
        <w:rPr>
          <w:i/>
        </w:rPr>
        <w:t xml:space="preserve"> </w:t>
      </w:r>
      <w:proofErr w:type="spellStart"/>
      <w:r w:rsidRPr="007569D3">
        <w:rPr>
          <w:i/>
        </w:rPr>
        <w:t>thành</w:t>
      </w:r>
      <w:proofErr w:type="spellEnd"/>
      <w:r w:rsidRPr="007569D3">
        <w:rPr>
          <w:i/>
        </w:rPr>
        <w:t xml:space="preserve"> </w:t>
      </w:r>
      <w:proofErr w:type="spellStart"/>
      <w:r w:rsidRPr="007569D3">
        <w:rPr>
          <w:i/>
        </w:rPr>
        <w:t>phố</w:t>
      </w:r>
      <w:proofErr w:type="spellEnd"/>
      <w:r w:rsidRPr="007569D3">
        <w:rPr>
          <w:i/>
        </w:rPr>
        <w:t xml:space="preserve"> </w:t>
      </w:r>
      <w:proofErr w:type="spellStart"/>
      <w:r w:rsidRPr="007569D3">
        <w:rPr>
          <w:i/>
        </w:rPr>
        <w:t>Cần</w:t>
      </w:r>
      <w:proofErr w:type="spellEnd"/>
      <w:r w:rsidRPr="007569D3">
        <w:rPr>
          <w:i/>
        </w:rPr>
        <w:t xml:space="preserve"> Thơ </w:t>
      </w:r>
      <w:proofErr w:type="spellStart"/>
      <w:r w:rsidRPr="007569D3">
        <w:rPr>
          <w:i/>
        </w:rPr>
        <w:t>về</w:t>
      </w:r>
      <w:proofErr w:type="spellEnd"/>
      <w:r w:rsidRPr="007569D3">
        <w:rPr>
          <w:i/>
        </w:rPr>
        <w:t xml:space="preserve"> </w:t>
      </w:r>
      <w:proofErr w:type="spellStart"/>
      <w:r w:rsidRPr="007569D3">
        <w:rPr>
          <w:i/>
        </w:rPr>
        <w:t>việc</w:t>
      </w:r>
      <w:proofErr w:type="spellEnd"/>
      <w:r w:rsidRPr="007569D3">
        <w:rPr>
          <w:i/>
        </w:rPr>
        <w:t xml:space="preserve"> </w:t>
      </w:r>
      <w:proofErr w:type="spellStart"/>
      <w:r w:rsidRPr="007569D3">
        <w:rPr>
          <w:i/>
        </w:rPr>
        <w:t>phân</w:t>
      </w:r>
      <w:proofErr w:type="spellEnd"/>
      <w:r w:rsidRPr="007569D3">
        <w:rPr>
          <w:i/>
        </w:rPr>
        <w:t xml:space="preserve"> </w:t>
      </w:r>
      <w:proofErr w:type="spellStart"/>
      <w:r w:rsidRPr="007569D3">
        <w:rPr>
          <w:i/>
        </w:rPr>
        <w:t>bổ</w:t>
      </w:r>
      <w:proofErr w:type="spellEnd"/>
      <w:r w:rsidRPr="007569D3">
        <w:rPr>
          <w:i/>
        </w:rPr>
        <w:t xml:space="preserve"> </w:t>
      </w:r>
      <w:proofErr w:type="spellStart"/>
      <w:r w:rsidRPr="007569D3">
        <w:rPr>
          <w:i/>
        </w:rPr>
        <w:t>dự</w:t>
      </w:r>
      <w:proofErr w:type="spellEnd"/>
      <w:r w:rsidRPr="007569D3">
        <w:rPr>
          <w:i/>
        </w:rPr>
        <w:t xml:space="preserve"> </w:t>
      </w:r>
      <w:proofErr w:type="spellStart"/>
      <w:r w:rsidRPr="007569D3">
        <w:rPr>
          <w:i/>
        </w:rPr>
        <w:t>toán</w:t>
      </w:r>
      <w:proofErr w:type="spellEnd"/>
      <w:r w:rsidRPr="007569D3">
        <w:rPr>
          <w:i/>
        </w:rPr>
        <w:t xml:space="preserve"> </w:t>
      </w:r>
      <w:proofErr w:type="spellStart"/>
      <w:r w:rsidRPr="007569D3">
        <w:rPr>
          <w:i/>
        </w:rPr>
        <w:t>ngân</w:t>
      </w:r>
      <w:proofErr w:type="spellEnd"/>
      <w:r w:rsidRPr="007569D3">
        <w:rPr>
          <w:i/>
        </w:rPr>
        <w:t xml:space="preserve"> </w:t>
      </w:r>
      <w:proofErr w:type="spellStart"/>
      <w:r w:rsidRPr="007569D3">
        <w:rPr>
          <w:i/>
        </w:rPr>
        <w:t>sách</w:t>
      </w:r>
      <w:proofErr w:type="spellEnd"/>
      <w:r w:rsidRPr="007569D3">
        <w:rPr>
          <w:i/>
        </w:rPr>
        <w:t xml:space="preserve"> </w:t>
      </w:r>
      <w:proofErr w:type="spellStart"/>
      <w:r w:rsidRPr="007569D3">
        <w:rPr>
          <w:i/>
        </w:rPr>
        <w:t>năm</w:t>
      </w:r>
      <w:proofErr w:type="spellEnd"/>
      <w:r w:rsidRPr="007569D3">
        <w:rPr>
          <w:i/>
        </w:rPr>
        <w:t xml:space="preserve"> 2025 </w:t>
      </w:r>
      <w:proofErr w:type="spellStart"/>
      <w:r w:rsidRPr="007569D3">
        <w:rPr>
          <w:i/>
        </w:rPr>
        <w:t>của</w:t>
      </w:r>
      <w:proofErr w:type="spellEnd"/>
      <w:r w:rsidRPr="007569D3">
        <w:rPr>
          <w:i/>
        </w:rPr>
        <w:t xml:space="preserve"> </w:t>
      </w:r>
      <w:proofErr w:type="spellStart"/>
      <w:r w:rsidRPr="007569D3">
        <w:rPr>
          <w:i/>
        </w:rPr>
        <w:t>thành</w:t>
      </w:r>
      <w:proofErr w:type="spellEnd"/>
      <w:r w:rsidRPr="007569D3">
        <w:rPr>
          <w:i/>
        </w:rPr>
        <w:t xml:space="preserve"> </w:t>
      </w:r>
      <w:proofErr w:type="spellStart"/>
      <w:r w:rsidRPr="007569D3">
        <w:rPr>
          <w:i/>
        </w:rPr>
        <w:t>phố</w:t>
      </w:r>
      <w:proofErr w:type="spellEnd"/>
      <w:r w:rsidRPr="007569D3">
        <w:rPr>
          <w:i/>
        </w:rPr>
        <w:t xml:space="preserve"> </w:t>
      </w:r>
      <w:proofErr w:type="spellStart"/>
      <w:r w:rsidRPr="007569D3">
        <w:rPr>
          <w:i/>
        </w:rPr>
        <w:t>Cần</w:t>
      </w:r>
      <w:proofErr w:type="spellEnd"/>
      <w:r w:rsidRPr="007569D3">
        <w:rPr>
          <w:i/>
        </w:rPr>
        <w:t xml:space="preserve"> Thơ;</w:t>
      </w:r>
    </w:p>
    <w:p w14:paraId="00D1A8F6" w14:textId="77777777" w:rsidR="00462953" w:rsidRPr="007569D3" w:rsidRDefault="00462953" w:rsidP="007C1273">
      <w:pPr>
        <w:spacing w:before="60" w:after="60" w:line="312" w:lineRule="auto"/>
        <w:ind w:firstLine="567"/>
        <w:jc w:val="both"/>
        <w:rPr>
          <w:i/>
        </w:rPr>
      </w:pPr>
      <w:proofErr w:type="spellStart"/>
      <w:r w:rsidRPr="007569D3">
        <w:rPr>
          <w:i/>
        </w:rPr>
        <w:t>Căn</w:t>
      </w:r>
      <w:proofErr w:type="spellEnd"/>
      <w:r w:rsidRPr="007569D3">
        <w:rPr>
          <w:i/>
        </w:rPr>
        <w:t xml:space="preserve"> </w:t>
      </w:r>
      <w:proofErr w:type="spellStart"/>
      <w:r w:rsidRPr="007569D3">
        <w:rPr>
          <w:i/>
        </w:rPr>
        <w:t>cứ</w:t>
      </w:r>
      <w:proofErr w:type="spellEnd"/>
      <w:r w:rsidRPr="007569D3">
        <w:rPr>
          <w:i/>
        </w:rPr>
        <w:t xml:space="preserve"> </w:t>
      </w:r>
      <w:proofErr w:type="spellStart"/>
      <w:r w:rsidRPr="007569D3">
        <w:rPr>
          <w:i/>
        </w:rPr>
        <w:t>quyết</w:t>
      </w:r>
      <w:proofErr w:type="spellEnd"/>
      <w:r w:rsidRPr="007569D3">
        <w:rPr>
          <w:i/>
        </w:rPr>
        <w:t xml:space="preserve"> </w:t>
      </w:r>
      <w:proofErr w:type="spellStart"/>
      <w:r w:rsidRPr="007569D3">
        <w:rPr>
          <w:i/>
        </w:rPr>
        <w:t>định</w:t>
      </w:r>
      <w:proofErr w:type="spellEnd"/>
      <w:r w:rsidRPr="007569D3">
        <w:rPr>
          <w:i/>
        </w:rPr>
        <w:t xml:space="preserve"> </w:t>
      </w:r>
      <w:proofErr w:type="spellStart"/>
      <w:r w:rsidRPr="007569D3">
        <w:rPr>
          <w:i/>
        </w:rPr>
        <w:t>số</w:t>
      </w:r>
      <w:proofErr w:type="spellEnd"/>
      <w:r w:rsidRPr="007569D3">
        <w:rPr>
          <w:i/>
        </w:rPr>
        <w:t xml:space="preserve"> 869/QĐ-UBND </w:t>
      </w:r>
      <w:proofErr w:type="spellStart"/>
      <w:r w:rsidRPr="007569D3">
        <w:rPr>
          <w:i/>
        </w:rPr>
        <w:t>ngày</w:t>
      </w:r>
      <w:proofErr w:type="spellEnd"/>
      <w:r w:rsidRPr="007569D3">
        <w:rPr>
          <w:i/>
        </w:rPr>
        <w:t xml:space="preserve"> 18 </w:t>
      </w:r>
      <w:proofErr w:type="spellStart"/>
      <w:r w:rsidRPr="007569D3">
        <w:rPr>
          <w:i/>
        </w:rPr>
        <w:t>tháng</w:t>
      </w:r>
      <w:proofErr w:type="spellEnd"/>
      <w:r w:rsidRPr="007569D3">
        <w:rPr>
          <w:i/>
        </w:rPr>
        <w:t xml:space="preserve"> 8 </w:t>
      </w:r>
      <w:proofErr w:type="spellStart"/>
      <w:r w:rsidRPr="007569D3">
        <w:rPr>
          <w:i/>
        </w:rPr>
        <w:t>năm</w:t>
      </w:r>
      <w:proofErr w:type="spellEnd"/>
      <w:r w:rsidRPr="007569D3">
        <w:rPr>
          <w:i/>
        </w:rPr>
        <w:t xml:space="preserve"> 2025 </w:t>
      </w:r>
      <w:proofErr w:type="spellStart"/>
      <w:r w:rsidRPr="007569D3">
        <w:rPr>
          <w:i/>
        </w:rPr>
        <w:t>của</w:t>
      </w:r>
      <w:proofErr w:type="spellEnd"/>
      <w:r w:rsidRPr="007569D3">
        <w:rPr>
          <w:i/>
        </w:rPr>
        <w:t xml:space="preserve"> UBND </w:t>
      </w:r>
      <w:proofErr w:type="spellStart"/>
      <w:r w:rsidRPr="007569D3">
        <w:rPr>
          <w:i/>
        </w:rPr>
        <w:t>thành</w:t>
      </w:r>
      <w:proofErr w:type="spellEnd"/>
      <w:r w:rsidRPr="007569D3">
        <w:rPr>
          <w:i/>
        </w:rPr>
        <w:t xml:space="preserve"> </w:t>
      </w:r>
      <w:proofErr w:type="spellStart"/>
      <w:r w:rsidRPr="007569D3">
        <w:rPr>
          <w:i/>
        </w:rPr>
        <w:t>phố</w:t>
      </w:r>
      <w:proofErr w:type="spellEnd"/>
      <w:r w:rsidRPr="007569D3">
        <w:rPr>
          <w:i/>
        </w:rPr>
        <w:t xml:space="preserve"> </w:t>
      </w:r>
      <w:proofErr w:type="spellStart"/>
      <w:r w:rsidRPr="007569D3">
        <w:rPr>
          <w:i/>
        </w:rPr>
        <w:t>Cần</w:t>
      </w:r>
      <w:proofErr w:type="spellEnd"/>
      <w:r w:rsidRPr="007569D3">
        <w:rPr>
          <w:i/>
        </w:rPr>
        <w:t xml:space="preserve"> Thơ </w:t>
      </w:r>
      <w:proofErr w:type="spellStart"/>
      <w:r w:rsidRPr="007569D3">
        <w:rPr>
          <w:i/>
        </w:rPr>
        <w:t>về</w:t>
      </w:r>
      <w:proofErr w:type="spellEnd"/>
      <w:r w:rsidRPr="007569D3">
        <w:rPr>
          <w:i/>
        </w:rPr>
        <w:t xml:space="preserve"> </w:t>
      </w:r>
      <w:proofErr w:type="spellStart"/>
      <w:r w:rsidRPr="007569D3">
        <w:rPr>
          <w:i/>
        </w:rPr>
        <w:t>việc</w:t>
      </w:r>
      <w:proofErr w:type="spellEnd"/>
      <w:r w:rsidRPr="007569D3">
        <w:rPr>
          <w:i/>
        </w:rPr>
        <w:t xml:space="preserve"> </w:t>
      </w:r>
      <w:proofErr w:type="spellStart"/>
      <w:r w:rsidRPr="007569D3">
        <w:rPr>
          <w:i/>
        </w:rPr>
        <w:t>giao</w:t>
      </w:r>
      <w:proofErr w:type="spellEnd"/>
      <w:r w:rsidRPr="007569D3">
        <w:rPr>
          <w:i/>
        </w:rPr>
        <w:t xml:space="preserve"> </w:t>
      </w:r>
      <w:proofErr w:type="spellStart"/>
      <w:r w:rsidRPr="007569D3">
        <w:rPr>
          <w:i/>
        </w:rPr>
        <w:t>dự</w:t>
      </w:r>
      <w:proofErr w:type="spellEnd"/>
      <w:r w:rsidRPr="007569D3">
        <w:rPr>
          <w:i/>
        </w:rPr>
        <w:t xml:space="preserve"> </w:t>
      </w:r>
      <w:proofErr w:type="spellStart"/>
      <w:r w:rsidRPr="007569D3">
        <w:rPr>
          <w:i/>
        </w:rPr>
        <w:t>toán</w:t>
      </w:r>
      <w:proofErr w:type="spellEnd"/>
      <w:r w:rsidRPr="007569D3">
        <w:rPr>
          <w:i/>
        </w:rPr>
        <w:t xml:space="preserve"> </w:t>
      </w:r>
      <w:proofErr w:type="spellStart"/>
      <w:r w:rsidRPr="007569D3">
        <w:rPr>
          <w:i/>
        </w:rPr>
        <w:t>thu</w:t>
      </w:r>
      <w:proofErr w:type="spellEnd"/>
      <w:r w:rsidRPr="007569D3">
        <w:rPr>
          <w:i/>
        </w:rPr>
        <w:t xml:space="preserve">, chi </w:t>
      </w:r>
      <w:proofErr w:type="spellStart"/>
      <w:r w:rsidRPr="007569D3">
        <w:rPr>
          <w:i/>
        </w:rPr>
        <w:t>ngân</w:t>
      </w:r>
      <w:proofErr w:type="spellEnd"/>
      <w:r w:rsidRPr="007569D3">
        <w:rPr>
          <w:i/>
        </w:rPr>
        <w:t xml:space="preserve"> </w:t>
      </w:r>
      <w:proofErr w:type="spellStart"/>
      <w:r w:rsidRPr="007569D3">
        <w:rPr>
          <w:i/>
        </w:rPr>
        <w:t>sách</w:t>
      </w:r>
      <w:proofErr w:type="spellEnd"/>
      <w:r w:rsidRPr="007569D3">
        <w:rPr>
          <w:i/>
        </w:rPr>
        <w:t xml:space="preserve"> </w:t>
      </w:r>
      <w:proofErr w:type="spellStart"/>
      <w:r w:rsidRPr="007569D3">
        <w:rPr>
          <w:i/>
        </w:rPr>
        <w:t>nhà</w:t>
      </w:r>
      <w:proofErr w:type="spellEnd"/>
      <w:r w:rsidRPr="007569D3">
        <w:rPr>
          <w:i/>
        </w:rPr>
        <w:t xml:space="preserve"> </w:t>
      </w:r>
      <w:proofErr w:type="spellStart"/>
      <w:r w:rsidRPr="007569D3">
        <w:rPr>
          <w:i/>
        </w:rPr>
        <w:t>nước</w:t>
      </w:r>
      <w:proofErr w:type="spellEnd"/>
      <w:r w:rsidRPr="007569D3">
        <w:rPr>
          <w:i/>
        </w:rPr>
        <w:t xml:space="preserve"> </w:t>
      </w:r>
      <w:proofErr w:type="spellStart"/>
      <w:r w:rsidRPr="007569D3">
        <w:rPr>
          <w:i/>
        </w:rPr>
        <w:t>năm</w:t>
      </w:r>
      <w:proofErr w:type="spellEnd"/>
      <w:r w:rsidRPr="007569D3">
        <w:rPr>
          <w:i/>
        </w:rPr>
        <w:t xml:space="preserve"> 2025 </w:t>
      </w:r>
      <w:proofErr w:type="spellStart"/>
      <w:r w:rsidRPr="007569D3">
        <w:rPr>
          <w:i/>
        </w:rPr>
        <w:t>cho</w:t>
      </w:r>
      <w:proofErr w:type="spellEnd"/>
      <w:r w:rsidRPr="007569D3">
        <w:rPr>
          <w:i/>
        </w:rPr>
        <w:t xml:space="preserve"> </w:t>
      </w:r>
      <w:proofErr w:type="spellStart"/>
      <w:r w:rsidRPr="007569D3">
        <w:rPr>
          <w:i/>
        </w:rPr>
        <w:t>các</w:t>
      </w:r>
      <w:proofErr w:type="spellEnd"/>
      <w:r w:rsidRPr="007569D3">
        <w:rPr>
          <w:i/>
        </w:rPr>
        <w:t xml:space="preserve"> </w:t>
      </w:r>
      <w:proofErr w:type="spellStart"/>
      <w:r w:rsidRPr="007569D3">
        <w:rPr>
          <w:i/>
        </w:rPr>
        <w:t>xã</w:t>
      </w:r>
      <w:proofErr w:type="spellEnd"/>
      <w:r w:rsidRPr="007569D3">
        <w:rPr>
          <w:i/>
        </w:rPr>
        <w:t xml:space="preserve">, </w:t>
      </w:r>
      <w:proofErr w:type="spellStart"/>
      <w:r w:rsidRPr="007569D3">
        <w:rPr>
          <w:i/>
        </w:rPr>
        <w:t>phường</w:t>
      </w:r>
      <w:proofErr w:type="spellEnd"/>
      <w:r w:rsidRPr="007569D3">
        <w:rPr>
          <w:i/>
        </w:rPr>
        <w:t xml:space="preserve"> </w:t>
      </w:r>
      <w:proofErr w:type="spellStart"/>
      <w:r w:rsidRPr="007569D3">
        <w:rPr>
          <w:i/>
        </w:rPr>
        <w:t>trên</w:t>
      </w:r>
      <w:proofErr w:type="spellEnd"/>
      <w:r w:rsidRPr="007569D3">
        <w:rPr>
          <w:i/>
        </w:rPr>
        <w:t xml:space="preserve"> </w:t>
      </w:r>
      <w:proofErr w:type="spellStart"/>
      <w:r w:rsidRPr="007569D3">
        <w:rPr>
          <w:i/>
        </w:rPr>
        <w:t>địa</w:t>
      </w:r>
      <w:proofErr w:type="spellEnd"/>
      <w:r w:rsidRPr="007569D3">
        <w:rPr>
          <w:i/>
        </w:rPr>
        <w:t xml:space="preserve"> </w:t>
      </w:r>
      <w:proofErr w:type="spellStart"/>
      <w:r w:rsidRPr="007569D3">
        <w:rPr>
          <w:i/>
        </w:rPr>
        <w:t>bàn</w:t>
      </w:r>
      <w:proofErr w:type="spellEnd"/>
      <w:r w:rsidRPr="007569D3">
        <w:rPr>
          <w:i/>
        </w:rPr>
        <w:t xml:space="preserve"> </w:t>
      </w:r>
      <w:proofErr w:type="spellStart"/>
      <w:r w:rsidRPr="007569D3">
        <w:rPr>
          <w:i/>
        </w:rPr>
        <w:t>thành</w:t>
      </w:r>
      <w:proofErr w:type="spellEnd"/>
      <w:r w:rsidRPr="007569D3">
        <w:rPr>
          <w:i/>
        </w:rPr>
        <w:t xml:space="preserve"> </w:t>
      </w:r>
      <w:proofErr w:type="spellStart"/>
      <w:r w:rsidRPr="007569D3">
        <w:rPr>
          <w:i/>
        </w:rPr>
        <w:t>phố</w:t>
      </w:r>
      <w:proofErr w:type="spellEnd"/>
      <w:r w:rsidRPr="007569D3">
        <w:rPr>
          <w:i/>
        </w:rPr>
        <w:t xml:space="preserve"> </w:t>
      </w:r>
      <w:proofErr w:type="spellStart"/>
      <w:r w:rsidRPr="007569D3">
        <w:rPr>
          <w:i/>
        </w:rPr>
        <w:t>Cần</w:t>
      </w:r>
      <w:proofErr w:type="spellEnd"/>
      <w:r w:rsidRPr="007569D3">
        <w:rPr>
          <w:i/>
        </w:rPr>
        <w:t xml:space="preserve"> Thơ.</w:t>
      </w:r>
    </w:p>
    <w:p w14:paraId="48407205" w14:textId="47A1A5C6" w:rsidR="00066BA4" w:rsidRPr="007569D3" w:rsidRDefault="004F4393" w:rsidP="007C1273">
      <w:pPr>
        <w:pStyle w:val="Heading1"/>
        <w:spacing w:before="60" w:after="60" w:line="312" w:lineRule="auto"/>
        <w:ind w:firstLine="567"/>
        <w:jc w:val="both"/>
        <w:rPr>
          <w:rFonts w:ascii="Times New Roman" w:hAnsi="Times New Roman"/>
          <w:b w:val="0"/>
          <w:i/>
          <w:sz w:val="28"/>
          <w:szCs w:val="28"/>
        </w:rPr>
      </w:pPr>
      <w:r w:rsidRPr="007569D3">
        <w:rPr>
          <w:rFonts w:ascii="Times New Roman" w:hAnsi="Times New Roman"/>
          <w:b w:val="0"/>
          <w:i/>
          <w:sz w:val="28"/>
          <w:szCs w:val="28"/>
          <w:lang w:val="nl-NL"/>
        </w:rPr>
        <w:t xml:space="preserve">Xét Tờ trình số </w:t>
      </w:r>
      <w:r w:rsidR="00254BA7" w:rsidRPr="007569D3">
        <w:rPr>
          <w:rFonts w:ascii="Times New Roman" w:hAnsi="Times New Roman"/>
          <w:b w:val="0"/>
          <w:i/>
          <w:sz w:val="28"/>
          <w:szCs w:val="28"/>
          <w:lang w:val="nl-NL"/>
        </w:rPr>
        <w:t>......</w:t>
      </w:r>
      <w:r w:rsidR="00066BA4" w:rsidRPr="007569D3">
        <w:rPr>
          <w:rFonts w:ascii="Times New Roman" w:hAnsi="Times New Roman"/>
          <w:b w:val="0"/>
          <w:i/>
          <w:sz w:val="28"/>
          <w:szCs w:val="28"/>
          <w:lang w:val="nl-NL"/>
        </w:rPr>
        <w:t xml:space="preserve">/TTr-UBND ngày </w:t>
      </w:r>
      <w:r w:rsidR="00E5451C" w:rsidRPr="007569D3">
        <w:rPr>
          <w:rFonts w:ascii="Times New Roman" w:hAnsi="Times New Roman"/>
          <w:b w:val="0"/>
          <w:i/>
          <w:sz w:val="28"/>
          <w:szCs w:val="28"/>
          <w:lang w:val="nl-NL"/>
        </w:rPr>
        <w:t xml:space="preserve"> </w:t>
      </w:r>
      <w:r w:rsidR="009455E6" w:rsidRPr="007569D3">
        <w:rPr>
          <w:rFonts w:ascii="Times New Roman" w:hAnsi="Times New Roman"/>
          <w:b w:val="0"/>
          <w:i/>
          <w:sz w:val="28"/>
          <w:szCs w:val="28"/>
          <w:lang w:val="nl-NL"/>
        </w:rPr>
        <w:t>.....</w:t>
      </w:r>
      <w:r w:rsidR="00C36FD7" w:rsidRPr="007569D3">
        <w:rPr>
          <w:rFonts w:ascii="Times New Roman" w:hAnsi="Times New Roman"/>
          <w:b w:val="0"/>
          <w:i/>
          <w:sz w:val="28"/>
          <w:szCs w:val="28"/>
          <w:lang w:val="nl-NL"/>
        </w:rPr>
        <w:t xml:space="preserve"> </w:t>
      </w:r>
      <w:r w:rsidR="00066BA4" w:rsidRPr="007569D3">
        <w:rPr>
          <w:rFonts w:ascii="Times New Roman" w:hAnsi="Times New Roman"/>
          <w:b w:val="0"/>
          <w:i/>
          <w:sz w:val="28"/>
          <w:szCs w:val="28"/>
          <w:lang w:val="nl-NL"/>
        </w:rPr>
        <w:t xml:space="preserve">tháng </w:t>
      </w:r>
      <w:r w:rsidR="007C1273" w:rsidRPr="007569D3">
        <w:rPr>
          <w:rFonts w:ascii="Times New Roman" w:hAnsi="Times New Roman"/>
          <w:b w:val="0"/>
          <w:i/>
          <w:sz w:val="28"/>
          <w:szCs w:val="28"/>
          <w:lang w:val="nl-NL"/>
        </w:rPr>
        <w:t xml:space="preserve">   </w:t>
      </w:r>
      <w:r w:rsidR="0089168B" w:rsidRPr="007569D3">
        <w:rPr>
          <w:rFonts w:ascii="Times New Roman" w:hAnsi="Times New Roman"/>
          <w:b w:val="0"/>
          <w:i/>
          <w:sz w:val="28"/>
          <w:szCs w:val="28"/>
          <w:lang w:val="nl-NL"/>
        </w:rPr>
        <w:t xml:space="preserve"> </w:t>
      </w:r>
      <w:r w:rsidR="00066BA4" w:rsidRPr="007569D3">
        <w:rPr>
          <w:rFonts w:ascii="Times New Roman" w:hAnsi="Times New Roman"/>
          <w:b w:val="0"/>
          <w:i/>
          <w:sz w:val="28"/>
          <w:szCs w:val="28"/>
          <w:lang w:val="nl-NL"/>
        </w:rPr>
        <w:t xml:space="preserve">năm </w:t>
      </w:r>
      <w:r w:rsidR="0089168B" w:rsidRPr="007569D3">
        <w:rPr>
          <w:rFonts w:ascii="Times New Roman" w:hAnsi="Times New Roman"/>
          <w:b w:val="0"/>
          <w:i/>
          <w:sz w:val="28"/>
          <w:szCs w:val="28"/>
          <w:lang w:val="nl-NL"/>
        </w:rPr>
        <w:t xml:space="preserve">2025 </w:t>
      </w:r>
      <w:r w:rsidR="00066BA4" w:rsidRPr="007569D3">
        <w:rPr>
          <w:rFonts w:ascii="Times New Roman" w:hAnsi="Times New Roman"/>
          <w:b w:val="0"/>
          <w:i/>
          <w:sz w:val="28"/>
          <w:szCs w:val="28"/>
          <w:lang w:val="nl-NL"/>
        </w:rPr>
        <w:t xml:space="preserve">của </w:t>
      </w:r>
      <w:proofErr w:type="spellStart"/>
      <w:r w:rsidR="00066BA4" w:rsidRPr="007569D3">
        <w:rPr>
          <w:rFonts w:ascii="Times New Roman" w:hAnsi="Times New Roman"/>
          <w:b w:val="0"/>
          <w:i/>
          <w:sz w:val="28"/>
          <w:szCs w:val="28"/>
        </w:rPr>
        <w:t>Ủy</w:t>
      </w:r>
      <w:proofErr w:type="spellEnd"/>
      <w:r w:rsidR="00066BA4" w:rsidRPr="007569D3">
        <w:rPr>
          <w:rFonts w:ascii="Times New Roman" w:hAnsi="Times New Roman"/>
          <w:b w:val="0"/>
          <w:i/>
          <w:sz w:val="28"/>
          <w:szCs w:val="28"/>
        </w:rPr>
        <w:t xml:space="preserve"> ban </w:t>
      </w:r>
      <w:proofErr w:type="spellStart"/>
      <w:r w:rsidR="00066BA4" w:rsidRPr="007569D3">
        <w:rPr>
          <w:rFonts w:ascii="Times New Roman" w:hAnsi="Times New Roman"/>
          <w:b w:val="0"/>
          <w:i/>
          <w:sz w:val="28"/>
          <w:szCs w:val="28"/>
        </w:rPr>
        <w:t>nhân</w:t>
      </w:r>
      <w:proofErr w:type="spellEnd"/>
      <w:r w:rsidR="00066BA4"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dân</w:t>
      </w:r>
      <w:proofErr w:type="spellEnd"/>
      <w:r w:rsidR="00066BA4"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xã</w:t>
      </w:r>
      <w:proofErr w:type="spellEnd"/>
      <w:r w:rsidR="00066BA4" w:rsidRPr="007569D3">
        <w:rPr>
          <w:rFonts w:ascii="Times New Roman" w:hAnsi="Times New Roman"/>
          <w:b w:val="0"/>
          <w:i/>
          <w:sz w:val="28"/>
          <w:szCs w:val="28"/>
        </w:rPr>
        <w:t xml:space="preserve"> </w:t>
      </w:r>
      <w:proofErr w:type="spellStart"/>
      <w:r w:rsidR="007C1273" w:rsidRPr="007569D3">
        <w:rPr>
          <w:rFonts w:ascii="Times New Roman" w:hAnsi="Times New Roman"/>
          <w:b w:val="0"/>
          <w:i/>
          <w:sz w:val="28"/>
          <w:szCs w:val="28"/>
        </w:rPr>
        <w:t>Vị</w:t>
      </w:r>
      <w:proofErr w:type="spellEnd"/>
      <w:r w:rsidR="007C1273" w:rsidRPr="007569D3">
        <w:rPr>
          <w:rFonts w:ascii="Times New Roman" w:hAnsi="Times New Roman"/>
          <w:b w:val="0"/>
          <w:i/>
          <w:sz w:val="28"/>
          <w:szCs w:val="28"/>
        </w:rPr>
        <w:t xml:space="preserve"> Thanh 1</w:t>
      </w:r>
      <w:r w:rsidR="005D2F79"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về</w:t>
      </w:r>
      <w:proofErr w:type="spellEnd"/>
      <w:r w:rsidR="00066BA4"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việc</w:t>
      </w:r>
      <w:proofErr w:type="spellEnd"/>
      <w:r w:rsidR="00066BA4" w:rsidRPr="007569D3">
        <w:rPr>
          <w:rFonts w:ascii="Times New Roman" w:hAnsi="Times New Roman"/>
          <w:b w:val="0"/>
          <w:i/>
          <w:sz w:val="28"/>
          <w:szCs w:val="28"/>
        </w:rPr>
        <w:t xml:space="preserve"> </w:t>
      </w:r>
      <w:proofErr w:type="spellStart"/>
      <w:r w:rsidR="009455E6" w:rsidRPr="007569D3">
        <w:rPr>
          <w:rFonts w:ascii="Times New Roman" w:hAnsi="Times New Roman"/>
          <w:b w:val="0"/>
          <w:i/>
          <w:sz w:val="28"/>
          <w:szCs w:val="28"/>
        </w:rPr>
        <w:t>phân</w:t>
      </w:r>
      <w:proofErr w:type="spellEnd"/>
      <w:r w:rsidR="009455E6" w:rsidRPr="007569D3">
        <w:rPr>
          <w:rFonts w:ascii="Times New Roman" w:hAnsi="Times New Roman"/>
          <w:b w:val="0"/>
          <w:i/>
          <w:sz w:val="28"/>
          <w:szCs w:val="28"/>
        </w:rPr>
        <w:t xml:space="preserve"> </w:t>
      </w:r>
      <w:proofErr w:type="spellStart"/>
      <w:r w:rsidR="009455E6" w:rsidRPr="007569D3">
        <w:rPr>
          <w:rFonts w:ascii="Times New Roman" w:hAnsi="Times New Roman"/>
          <w:b w:val="0"/>
          <w:i/>
          <w:sz w:val="28"/>
          <w:szCs w:val="28"/>
        </w:rPr>
        <w:t>bổ</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dự</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toán</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thu</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ngân</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sách</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Nhà</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nước</w:t>
      </w:r>
      <w:proofErr w:type="spellEnd"/>
      <w:r w:rsidR="009455E6" w:rsidRPr="007569D3">
        <w:rPr>
          <w:rFonts w:ascii="Times New Roman" w:hAnsi="Times New Roman"/>
          <w:b w:val="0"/>
          <w:i/>
          <w:spacing w:val="-4"/>
          <w:sz w:val="28"/>
          <w:szCs w:val="28"/>
        </w:rPr>
        <w:t xml:space="preserve">, chi </w:t>
      </w:r>
      <w:proofErr w:type="spellStart"/>
      <w:r w:rsidR="009455E6" w:rsidRPr="007569D3">
        <w:rPr>
          <w:rFonts w:ascii="Times New Roman" w:hAnsi="Times New Roman"/>
          <w:b w:val="0"/>
          <w:i/>
          <w:spacing w:val="-4"/>
          <w:sz w:val="28"/>
          <w:szCs w:val="28"/>
        </w:rPr>
        <w:t>ngân</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sách</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địa</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phương</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năm</w:t>
      </w:r>
      <w:proofErr w:type="spellEnd"/>
      <w:r w:rsidR="009455E6" w:rsidRPr="007569D3">
        <w:rPr>
          <w:rFonts w:ascii="Times New Roman" w:hAnsi="Times New Roman"/>
          <w:b w:val="0"/>
          <w:i/>
          <w:spacing w:val="-4"/>
          <w:sz w:val="28"/>
          <w:szCs w:val="28"/>
        </w:rPr>
        <w:t xml:space="preserve"> 2025 </w:t>
      </w:r>
      <w:proofErr w:type="spellStart"/>
      <w:r w:rsidR="009455E6" w:rsidRPr="007569D3">
        <w:rPr>
          <w:rFonts w:ascii="Times New Roman" w:hAnsi="Times New Roman"/>
          <w:b w:val="0"/>
          <w:i/>
          <w:spacing w:val="-4"/>
          <w:sz w:val="28"/>
          <w:szCs w:val="28"/>
        </w:rPr>
        <w:t>của</w:t>
      </w:r>
      <w:proofErr w:type="spellEnd"/>
      <w:r w:rsidR="009455E6" w:rsidRPr="007569D3">
        <w:rPr>
          <w:rFonts w:ascii="Times New Roman" w:hAnsi="Times New Roman"/>
          <w:b w:val="0"/>
          <w:i/>
          <w:spacing w:val="-4"/>
          <w:sz w:val="28"/>
          <w:szCs w:val="28"/>
        </w:rPr>
        <w:t xml:space="preserve"> </w:t>
      </w:r>
      <w:proofErr w:type="spellStart"/>
      <w:r w:rsidR="009455E6" w:rsidRPr="007569D3">
        <w:rPr>
          <w:rFonts w:ascii="Times New Roman" w:hAnsi="Times New Roman"/>
          <w:b w:val="0"/>
          <w:i/>
          <w:spacing w:val="-4"/>
          <w:sz w:val="28"/>
          <w:szCs w:val="28"/>
        </w:rPr>
        <w:t>xã</w:t>
      </w:r>
      <w:proofErr w:type="spellEnd"/>
      <w:r w:rsidR="009455E6" w:rsidRPr="007569D3">
        <w:rPr>
          <w:rFonts w:ascii="Times New Roman" w:hAnsi="Times New Roman"/>
          <w:b w:val="0"/>
          <w:i/>
          <w:spacing w:val="-4"/>
          <w:sz w:val="28"/>
          <w:szCs w:val="28"/>
        </w:rPr>
        <w:t xml:space="preserve"> </w:t>
      </w:r>
      <w:proofErr w:type="spellStart"/>
      <w:r w:rsidR="007C1273" w:rsidRPr="007569D3">
        <w:rPr>
          <w:rFonts w:ascii="Times New Roman" w:hAnsi="Times New Roman"/>
          <w:b w:val="0"/>
          <w:i/>
          <w:spacing w:val="-4"/>
          <w:sz w:val="28"/>
          <w:szCs w:val="28"/>
        </w:rPr>
        <w:t>Vị</w:t>
      </w:r>
      <w:proofErr w:type="spellEnd"/>
      <w:r w:rsidR="007C1273" w:rsidRPr="007569D3">
        <w:rPr>
          <w:rFonts w:ascii="Times New Roman" w:hAnsi="Times New Roman"/>
          <w:b w:val="0"/>
          <w:i/>
          <w:spacing w:val="-4"/>
          <w:sz w:val="28"/>
          <w:szCs w:val="28"/>
        </w:rPr>
        <w:t xml:space="preserve"> Thanh 1</w:t>
      </w:r>
      <w:r w:rsidR="00066BA4" w:rsidRPr="007569D3">
        <w:rPr>
          <w:rFonts w:ascii="Times New Roman" w:hAnsi="Times New Roman"/>
          <w:b w:val="0"/>
          <w:i/>
          <w:sz w:val="28"/>
          <w:szCs w:val="28"/>
        </w:rPr>
        <w:t xml:space="preserve">; </w:t>
      </w:r>
      <w:r w:rsidR="00046055" w:rsidRPr="007569D3">
        <w:rPr>
          <w:rFonts w:ascii="Times New Roman" w:hAnsi="Times New Roman"/>
          <w:b w:val="0"/>
          <w:i/>
          <w:sz w:val="28"/>
          <w:szCs w:val="28"/>
        </w:rPr>
        <w:t>B</w:t>
      </w:r>
      <w:r w:rsidR="00066BA4" w:rsidRPr="007569D3">
        <w:rPr>
          <w:rFonts w:ascii="Times New Roman" w:hAnsi="Times New Roman"/>
          <w:b w:val="0"/>
          <w:i/>
          <w:sz w:val="28"/>
          <w:szCs w:val="28"/>
        </w:rPr>
        <w:t xml:space="preserve">áo </w:t>
      </w:r>
      <w:proofErr w:type="spellStart"/>
      <w:r w:rsidR="00066BA4" w:rsidRPr="007569D3">
        <w:rPr>
          <w:rFonts w:ascii="Times New Roman" w:hAnsi="Times New Roman"/>
          <w:b w:val="0"/>
          <w:i/>
          <w:sz w:val="28"/>
          <w:szCs w:val="28"/>
        </w:rPr>
        <w:t>cáo</w:t>
      </w:r>
      <w:proofErr w:type="spellEnd"/>
      <w:r w:rsidR="00066BA4"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thẩm</w:t>
      </w:r>
      <w:proofErr w:type="spellEnd"/>
      <w:r w:rsidR="00066BA4"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tra</w:t>
      </w:r>
      <w:proofErr w:type="spellEnd"/>
      <w:r w:rsidR="00066BA4"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của</w:t>
      </w:r>
      <w:proofErr w:type="spellEnd"/>
      <w:r w:rsidR="00066BA4" w:rsidRPr="007569D3">
        <w:rPr>
          <w:rFonts w:ascii="Times New Roman" w:hAnsi="Times New Roman"/>
          <w:b w:val="0"/>
          <w:i/>
          <w:sz w:val="28"/>
          <w:szCs w:val="28"/>
        </w:rPr>
        <w:t xml:space="preserve"> Ban Kinh </w:t>
      </w:r>
      <w:proofErr w:type="spellStart"/>
      <w:r w:rsidR="00066BA4" w:rsidRPr="007569D3">
        <w:rPr>
          <w:rFonts w:ascii="Times New Roman" w:hAnsi="Times New Roman"/>
          <w:b w:val="0"/>
          <w:i/>
          <w:sz w:val="28"/>
          <w:szCs w:val="28"/>
        </w:rPr>
        <w:t>tế</w:t>
      </w:r>
      <w:proofErr w:type="spellEnd"/>
      <w:r w:rsidR="00066BA4" w:rsidRPr="007569D3">
        <w:rPr>
          <w:rFonts w:ascii="Times New Roman" w:hAnsi="Times New Roman"/>
          <w:b w:val="0"/>
          <w:i/>
          <w:sz w:val="28"/>
          <w:szCs w:val="28"/>
        </w:rPr>
        <w:t xml:space="preserve"> - Ngân </w:t>
      </w:r>
      <w:proofErr w:type="spellStart"/>
      <w:r w:rsidR="00066BA4" w:rsidRPr="007569D3">
        <w:rPr>
          <w:rFonts w:ascii="Times New Roman" w:hAnsi="Times New Roman"/>
          <w:b w:val="0"/>
          <w:i/>
          <w:sz w:val="28"/>
          <w:szCs w:val="28"/>
        </w:rPr>
        <w:t>sách</w:t>
      </w:r>
      <w:proofErr w:type="spellEnd"/>
      <w:r w:rsidR="00066BA4" w:rsidRPr="007569D3">
        <w:rPr>
          <w:rFonts w:ascii="Times New Roman" w:hAnsi="Times New Roman"/>
          <w:b w:val="0"/>
          <w:i/>
          <w:sz w:val="28"/>
          <w:szCs w:val="28"/>
        </w:rPr>
        <w:t xml:space="preserve">; ý </w:t>
      </w:r>
      <w:proofErr w:type="spellStart"/>
      <w:r w:rsidR="00066BA4" w:rsidRPr="007569D3">
        <w:rPr>
          <w:rFonts w:ascii="Times New Roman" w:hAnsi="Times New Roman"/>
          <w:b w:val="0"/>
          <w:i/>
          <w:sz w:val="28"/>
          <w:szCs w:val="28"/>
        </w:rPr>
        <w:t>kiến</w:t>
      </w:r>
      <w:proofErr w:type="spellEnd"/>
      <w:r w:rsidR="00066BA4"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thảo</w:t>
      </w:r>
      <w:proofErr w:type="spellEnd"/>
      <w:r w:rsidR="00066BA4"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luận</w:t>
      </w:r>
      <w:proofErr w:type="spellEnd"/>
      <w:r w:rsidR="00066BA4"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của</w:t>
      </w:r>
      <w:proofErr w:type="spellEnd"/>
      <w:r w:rsidR="00066BA4"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đại</w:t>
      </w:r>
      <w:proofErr w:type="spellEnd"/>
      <w:r w:rsidR="00066BA4" w:rsidRPr="007569D3">
        <w:rPr>
          <w:rFonts w:ascii="Times New Roman" w:hAnsi="Times New Roman"/>
          <w:b w:val="0"/>
          <w:i/>
          <w:sz w:val="28"/>
          <w:szCs w:val="28"/>
        </w:rPr>
        <w:t xml:space="preserve"> </w:t>
      </w:r>
      <w:proofErr w:type="spellStart"/>
      <w:r w:rsidR="00066BA4" w:rsidRPr="007569D3">
        <w:rPr>
          <w:rFonts w:ascii="Times New Roman" w:hAnsi="Times New Roman"/>
          <w:b w:val="0"/>
          <w:i/>
          <w:sz w:val="28"/>
          <w:szCs w:val="28"/>
        </w:rPr>
        <w:t>biểu</w:t>
      </w:r>
      <w:proofErr w:type="spellEnd"/>
      <w:r w:rsidR="00066BA4" w:rsidRPr="007569D3">
        <w:rPr>
          <w:rFonts w:ascii="Times New Roman" w:hAnsi="Times New Roman"/>
          <w:b w:val="0"/>
          <w:i/>
          <w:sz w:val="28"/>
          <w:szCs w:val="28"/>
        </w:rPr>
        <w:t xml:space="preserve"> </w:t>
      </w:r>
      <w:proofErr w:type="spellStart"/>
      <w:r w:rsidR="00F066CC" w:rsidRPr="007569D3">
        <w:rPr>
          <w:rFonts w:ascii="Times New Roman" w:hAnsi="Times New Roman"/>
          <w:b w:val="0"/>
          <w:i/>
          <w:sz w:val="28"/>
          <w:szCs w:val="28"/>
        </w:rPr>
        <w:t>Hội</w:t>
      </w:r>
      <w:proofErr w:type="spellEnd"/>
      <w:r w:rsidR="00F066CC" w:rsidRPr="007569D3">
        <w:rPr>
          <w:rFonts w:ascii="Times New Roman" w:hAnsi="Times New Roman"/>
          <w:b w:val="0"/>
          <w:i/>
          <w:sz w:val="28"/>
          <w:szCs w:val="28"/>
        </w:rPr>
        <w:t xml:space="preserve"> </w:t>
      </w:r>
      <w:proofErr w:type="spellStart"/>
      <w:r w:rsidR="00F066CC" w:rsidRPr="007569D3">
        <w:rPr>
          <w:rFonts w:ascii="Times New Roman" w:hAnsi="Times New Roman"/>
          <w:b w:val="0"/>
          <w:i/>
          <w:sz w:val="28"/>
          <w:szCs w:val="28"/>
        </w:rPr>
        <w:t>đồng</w:t>
      </w:r>
      <w:proofErr w:type="spellEnd"/>
      <w:r w:rsidR="00F066CC" w:rsidRPr="007569D3">
        <w:rPr>
          <w:rFonts w:ascii="Times New Roman" w:hAnsi="Times New Roman"/>
          <w:b w:val="0"/>
          <w:i/>
          <w:sz w:val="28"/>
          <w:szCs w:val="28"/>
        </w:rPr>
        <w:t xml:space="preserve"> </w:t>
      </w:r>
      <w:proofErr w:type="spellStart"/>
      <w:r w:rsidR="00F066CC" w:rsidRPr="007569D3">
        <w:rPr>
          <w:rFonts w:ascii="Times New Roman" w:hAnsi="Times New Roman"/>
          <w:b w:val="0"/>
          <w:i/>
          <w:sz w:val="28"/>
          <w:szCs w:val="28"/>
        </w:rPr>
        <w:t>nhân</w:t>
      </w:r>
      <w:proofErr w:type="spellEnd"/>
      <w:r w:rsidR="00F066CC" w:rsidRPr="007569D3">
        <w:rPr>
          <w:rFonts w:ascii="Times New Roman" w:hAnsi="Times New Roman"/>
          <w:b w:val="0"/>
          <w:i/>
          <w:sz w:val="28"/>
          <w:szCs w:val="28"/>
        </w:rPr>
        <w:t xml:space="preserve"> </w:t>
      </w:r>
      <w:proofErr w:type="spellStart"/>
      <w:r w:rsidR="00F066CC" w:rsidRPr="007569D3">
        <w:rPr>
          <w:rFonts w:ascii="Times New Roman" w:hAnsi="Times New Roman"/>
          <w:b w:val="0"/>
          <w:i/>
          <w:sz w:val="28"/>
          <w:szCs w:val="28"/>
        </w:rPr>
        <w:t>dân</w:t>
      </w:r>
      <w:proofErr w:type="spellEnd"/>
      <w:r w:rsidR="00F066CC" w:rsidRPr="007569D3">
        <w:rPr>
          <w:rFonts w:ascii="Times New Roman" w:hAnsi="Times New Roman"/>
          <w:b w:val="0"/>
          <w:i/>
          <w:sz w:val="28"/>
          <w:szCs w:val="28"/>
        </w:rPr>
        <w:t xml:space="preserve"> </w:t>
      </w:r>
      <w:proofErr w:type="spellStart"/>
      <w:r w:rsidR="00F066CC" w:rsidRPr="007569D3">
        <w:rPr>
          <w:rFonts w:ascii="Times New Roman" w:hAnsi="Times New Roman"/>
          <w:b w:val="0"/>
          <w:i/>
          <w:sz w:val="28"/>
          <w:szCs w:val="28"/>
        </w:rPr>
        <w:t>xã</w:t>
      </w:r>
      <w:proofErr w:type="spellEnd"/>
      <w:r w:rsidR="00F066CC" w:rsidRPr="007569D3">
        <w:rPr>
          <w:rFonts w:ascii="Times New Roman" w:hAnsi="Times New Roman"/>
          <w:b w:val="0"/>
          <w:i/>
          <w:sz w:val="28"/>
          <w:szCs w:val="28"/>
        </w:rPr>
        <w:t xml:space="preserve"> </w:t>
      </w:r>
      <w:proofErr w:type="spellStart"/>
      <w:r w:rsidR="00F066CC" w:rsidRPr="007569D3">
        <w:rPr>
          <w:rFonts w:ascii="Times New Roman" w:hAnsi="Times New Roman"/>
          <w:b w:val="0"/>
          <w:i/>
          <w:sz w:val="28"/>
          <w:szCs w:val="28"/>
        </w:rPr>
        <w:t>tại</w:t>
      </w:r>
      <w:proofErr w:type="spellEnd"/>
      <w:r w:rsidR="00F066CC" w:rsidRPr="007569D3">
        <w:rPr>
          <w:rFonts w:ascii="Times New Roman" w:hAnsi="Times New Roman"/>
          <w:b w:val="0"/>
          <w:i/>
          <w:sz w:val="28"/>
          <w:szCs w:val="28"/>
        </w:rPr>
        <w:t xml:space="preserve"> </w:t>
      </w:r>
      <w:proofErr w:type="spellStart"/>
      <w:r w:rsidR="00F066CC" w:rsidRPr="007569D3">
        <w:rPr>
          <w:rFonts w:ascii="Times New Roman" w:hAnsi="Times New Roman"/>
          <w:b w:val="0"/>
          <w:i/>
          <w:sz w:val="28"/>
          <w:szCs w:val="28"/>
        </w:rPr>
        <w:t>kỳ</w:t>
      </w:r>
      <w:proofErr w:type="spellEnd"/>
      <w:r w:rsidR="00F066CC" w:rsidRPr="007569D3">
        <w:rPr>
          <w:rFonts w:ascii="Times New Roman" w:hAnsi="Times New Roman"/>
          <w:b w:val="0"/>
          <w:i/>
          <w:sz w:val="28"/>
          <w:szCs w:val="28"/>
        </w:rPr>
        <w:t xml:space="preserve"> </w:t>
      </w:r>
      <w:proofErr w:type="spellStart"/>
      <w:r w:rsidR="00F066CC" w:rsidRPr="007569D3">
        <w:rPr>
          <w:rFonts w:ascii="Times New Roman" w:hAnsi="Times New Roman"/>
          <w:b w:val="0"/>
          <w:i/>
          <w:sz w:val="28"/>
          <w:szCs w:val="28"/>
        </w:rPr>
        <w:t>họp</w:t>
      </w:r>
      <w:proofErr w:type="spellEnd"/>
      <w:r w:rsidR="00F066CC" w:rsidRPr="007569D3">
        <w:rPr>
          <w:rFonts w:ascii="Times New Roman" w:hAnsi="Times New Roman"/>
          <w:b w:val="0"/>
          <w:i/>
          <w:sz w:val="28"/>
          <w:szCs w:val="28"/>
        </w:rPr>
        <w:t>,</w:t>
      </w:r>
    </w:p>
    <w:p w14:paraId="6B62F9FD" w14:textId="77777777" w:rsidR="00066BA4" w:rsidRPr="007569D3" w:rsidRDefault="00066BA4" w:rsidP="007C1273">
      <w:pPr>
        <w:spacing w:before="60" w:after="60" w:line="312" w:lineRule="auto"/>
        <w:jc w:val="center"/>
        <w:rPr>
          <w:b/>
          <w:bCs/>
        </w:rPr>
      </w:pPr>
      <w:r w:rsidRPr="007569D3">
        <w:rPr>
          <w:b/>
          <w:bCs/>
        </w:rPr>
        <w:t>QUYẾT NGHỊ:</w:t>
      </w:r>
    </w:p>
    <w:p w14:paraId="48826F23" w14:textId="056C87BE" w:rsidR="00AF5E48" w:rsidRPr="007569D3" w:rsidRDefault="00066BA4" w:rsidP="00A618D9">
      <w:pPr>
        <w:spacing w:before="60" w:after="60" w:line="288" w:lineRule="auto"/>
        <w:ind w:firstLine="567"/>
        <w:jc w:val="both"/>
      </w:pPr>
      <w:proofErr w:type="spellStart"/>
      <w:r w:rsidRPr="007569D3">
        <w:rPr>
          <w:b/>
          <w:bCs/>
        </w:rPr>
        <w:t>Điều</w:t>
      </w:r>
      <w:proofErr w:type="spellEnd"/>
      <w:r w:rsidRPr="007569D3">
        <w:rPr>
          <w:b/>
          <w:bCs/>
        </w:rPr>
        <w:t xml:space="preserve"> 1. </w:t>
      </w:r>
      <w:proofErr w:type="spellStart"/>
      <w:r w:rsidR="00FA02D7" w:rsidRPr="007569D3">
        <w:t>Hội</w:t>
      </w:r>
      <w:proofErr w:type="spellEnd"/>
      <w:r w:rsidR="00FA02D7" w:rsidRPr="007569D3">
        <w:t xml:space="preserve"> </w:t>
      </w:r>
      <w:proofErr w:type="spellStart"/>
      <w:r w:rsidR="00FA02D7" w:rsidRPr="007569D3">
        <w:t>đồng</w:t>
      </w:r>
      <w:proofErr w:type="spellEnd"/>
      <w:r w:rsidR="00FA02D7" w:rsidRPr="007569D3">
        <w:t xml:space="preserve"> </w:t>
      </w:r>
      <w:proofErr w:type="spellStart"/>
      <w:r w:rsidR="00FA02D7" w:rsidRPr="007569D3">
        <w:t>nhân</w:t>
      </w:r>
      <w:proofErr w:type="spellEnd"/>
      <w:r w:rsidR="00FA02D7" w:rsidRPr="007569D3">
        <w:t xml:space="preserve"> </w:t>
      </w:r>
      <w:proofErr w:type="spellStart"/>
      <w:r w:rsidR="00FA02D7" w:rsidRPr="007569D3">
        <w:t>dân</w:t>
      </w:r>
      <w:proofErr w:type="spellEnd"/>
      <w:r w:rsidR="00FA02D7" w:rsidRPr="007569D3">
        <w:t xml:space="preserve"> </w:t>
      </w:r>
      <w:proofErr w:type="spellStart"/>
      <w:r w:rsidR="00FA02D7" w:rsidRPr="007569D3">
        <w:t>xã</w:t>
      </w:r>
      <w:proofErr w:type="spellEnd"/>
      <w:r w:rsidR="00FA02D7" w:rsidRPr="007569D3">
        <w:t xml:space="preserve"> </w:t>
      </w:r>
      <w:proofErr w:type="spellStart"/>
      <w:r w:rsidR="00FA02D7" w:rsidRPr="007569D3">
        <w:t>Vị</w:t>
      </w:r>
      <w:proofErr w:type="spellEnd"/>
      <w:r w:rsidR="00FA02D7" w:rsidRPr="007569D3">
        <w:t xml:space="preserve"> Thanh 1 </w:t>
      </w:r>
      <w:proofErr w:type="spellStart"/>
      <w:r w:rsidR="00FA02D7" w:rsidRPr="007569D3">
        <w:t>t</w:t>
      </w:r>
      <w:r w:rsidR="00AF5E48" w:rsidRPr="007569D3">
        <w:t>hống</w:t>
      </w:r>
      <w:proofErr w:type="spellEnd"/>
      <w:r w:rsidR="00AF5E48" w:rsidRPr="007569D3">
        <w:t xml:space="preserve"> </w:t>
      </w:r>
      <w:proofErr w:type="spellStart"/>
      <w:r w:rsidR="00AF5E48" w:rsidRPr="007569D3">
        <w:t>nhất</w:t>
      </w:r>
      <w:proofErr w:type="spellEnd"/>
      <w:r w:rsidR="00AF5E48" w:rsidRPr="007569D3">
        <w:t xml:space="preserve"> </w:t>
      </w:r>
      <w:proofErr w:type="spellStart"/>
      <w:r w:rsidR="00FA02D7" w:rsidRPr="007569D3">
        <w:t>Vị</w:t>
      </w:r>
      <w:proofErr w:type="spellEnd"/>
      <w:r w:rsidR="00FA02D7" w:rsidRPr="007569D3">
        <w:t xml:space="preserve"> Thanh 1 </w:t>
      </w:r>
      <w:proofErr w:type="spellStart"/>
      <w:r w:rsidR="00FA02D7" w:rsidRPr="007569D3">
        <w:t>về</w:t>
      </w:r>
      <w:proofErr w:type="spellEnd"/>
      <w:r w:rsidR="00FA02D7" w:rsidRPr="007569D3">
        <w:t xml:space="preserve"> </w:t>
      </w:r>
      <w:proofErr w:type="spellStart"/>
      <w:r w:rsidR="00AF5E48" w:rsidRPr="007569D3">
        <w:t>phân</w:t>
      </w:r>
      <w:proofErr w:type="spellEnd"/>
      <w:r w:rsidR="00AF5E48" w:rsidRPr="007569D3">
        <w:t xml:space="preserve"> </w:t>
      </w:r>
      <w:proofErr w:type="spellStart"/>
      <w:r w:rsidR="00AF5E48" w:rsidRPr="007569D3">
        <w:t>bổ</w:t>
      </w:r>
      <w:proofErr w:type="spellEnd"/>
      <w:r w:rsidR="00AF5E48" w:rsidRPr="007569D3">
        <w:t xml:space="preserve"> </w:t>
      </w:r>
      <w:proofErr w:type="spellStart"/>
      <w:r w:rsidR="00AF5E48" w:rsidRPr="007569D3">
        <w:t>dự</w:t>
      </w:r>
      <w:proofErr w:type="spellEnd"/>
      <w:r w:rsidR="00AF5E48" w:rsidRPr="007569D3">
        <w:t xml:space="preserve"> </w:t>
      </w:r>
      <w:proofErr w:type="spellStart"/>
      <w:r w:rsidR="00AF5E48" w:rsidRPr="007569D3">
        <w:t>toán</w:t>
      </w:r>
      <w:proofErr w:type="spellEnd"/>
      <w:r w:rsidR="00AF5E48" w:rsidRPr="007569D3">
        <w:t xml:space="preserve"> </w:t>
      </w:r>
      <w:proofErr w:type="spellStart"/>
      <w:r w:rsidR="00AF5E48" w:rsidRPr="007569D3">
        <w:t>thu</w:t>
      </w:r>
      <w:proofErr w:type="spellEnd"/>
      <w:r w:rsidR="00AF5E48" w:rsidRPr="007569D3">
        <w:t xml:space="preserve"> </w:t>
      </w:r>
      <w:proofErr w:type="spellStart"/>
      <w:r w:rsidR="00AF5E48" w:rsidRPr="007569D3">
        <w:t>ngân</w:t>
      </w:r>
      <w:proofErr w:type="spellEnd"/>
      <w:r w:rsidR="00AF5E48" w:rsidRPr="007569D3">
        <w:t xml:space="preserve"> </w:t>
      </w:r>
      <w:proofErr w:type="spellStart"/>
      <w:r w:rsidR="00AF5E48" w:rsidRPr="007569D3">
        <w:t>sách</w:t>
      </w:r>
      <w:proofErr w:type="spellEnd"/>
      <w:r w:rsidR="00AF5E48" w:rsidRPr="007569D3">
        <w:t xml:space="preserve"> </w:t>
      </w:r>
      <w:proofErr w:type="spellStart"/>
      <w:r w:rsidR="00AF5E48" w:rsidRPr="007569D3">
        <w:t>nhà</w:t>
      </w:r>
      <w:proofErr w:type="spellEnd"/>
      <w:r w:rsidR="00AF5E48" w:rsidRPr="007569D3">
        <w:t xml:space="preserve"> </w:t>
      </w:r>
      <w:proofErr w:type="spellStart"/>
      <w:r w:rsidR="00AF5E48" w:rsidRPr="007569D3">
        <w:t>nước</w:t>
      </w:r>
      <w:proofErr w:type="spellEnd"/>
      <w:r w:rsidR="00AF5E48" w:rsidRPr="007569D3">
        <w:t xml:space="preserve">, chi </w:t>
      </w:r>
      <w:proofErr w:type="spellStart"/>
      <w:r w:rsidR="00AF5E48" w:rsidRPr="007569D3">
        <w:t>ngân</w:t>
      </w:r>
      <w:proofErr w:type="spellEnd"/>
      <w:r w:rsidR="00AF5E48" w:rsidRPr="007569D3">
        <w:t xml:space="preserve"> </w:t>
      </w:r>
      <w:proofErr w:type="spellStart"/>
      <w:r w:rsidR="00AF5E48" w:rsidRPr="007569D3">
        <w:t>sách</w:t>
      </w:r>
      <w:proofErr w:type="spellEnd"/>
      <w:r w:rsidR="00AF5E48" w:rsidRPr="007569D3">
        <w:t xml:space="preserve"> </w:t>
      </w:r>
      <w:proofErr w:type="spellStart"/>
      <w:r w:rsidR="00AF5E48" w:rsidRPr="007569D3">
        <w:t>địa</w:t>
      </w:r>
      <w:proofErr w:type="spellEnd"/>
      <w:r w:rsidR="00AF5E48" w:rsidRPr="007569D3">
        <w:t xml:space="preserve"> </w:t>
      </w:r>
      <w:proofErr w:type="spellStart"/>
      <w:r w:rsidR="00AF5E48" w:rsidRPr="007569D3">
        <w:t>phương</w:t>
      </w:r>
      <w:proofErr w:type="spellEnd"/>
      <w:r w:rsidR="00AF5E48" w:rsidRPr="007569D3">
        <w:t xml:space="preserve"> </w:t>
      </w:r>
      <w:proofErr w:type="spellStart"/>
      <w:r w:rsidR="00AF5E48" w:rsidRPr="007569D3">
        <w:t>năm</w:t>
      </w:r>
      <w:proofErr w:type="spellEnd"/>
      <w:r w:rsidR="00AF5E48" w:rsidRPr="007569D3">
        <w:t xml:space="preserve"> 2025 </w:t>
      </w:r>
      <w:proofErr w:type="spellStart"/>
      <w:r w:rsidR="00AF5E48" w:rsidRPr="007569D3">
        <w:t>của</w:t>
      </w:r>
      <w:proofErr w:type="spellEnd"/>
      <w:r w:rsidR="00AF5E48" w:rsidRPr="007569D3">
        <w:t xml:space="preserve"> </w:t>
      </w:r>
      <w:proofErr w:type="spellStart"/>
      <w:r w:rsidR="00AF5E48" w:rsidRPr="007569D3">
        <w:t>xã</w:t>
      </w:r>
      <w:proofErr w:type="spellEnd"/>
      <w:r w:rsidR="00AF5E48" w:rsidRPr="007569D3">
        <w:t xml:space="preserve"> </w:t>
      </w:r>
      <w:proofErr w:type="spellStart"/>
      <w:r w:rsidR="007C1273" w:rsidRPr="007569D3">
        <w:t>Vị</w:t>
      </w:r>
      <w:proofErr w:type="spellEnd"/>
      <w:r w:rsidR="007C1273" w:rsidRPr="007569D3">
        <w:t xml:space="preserve"> Thanh 1</w:t>
      </w:r>
      <w:r w:rsidR="006173AB" w:rsidRPr="007569D3">
        <w:t xml:space="preserve">, </w:t>
      </w:r>
      <w:proofErr w:type="spellStart"/>
      <w:r w:rsidR="006173AB" w:rsidRPr="007569D3">
        <w:t>cụ</w:t>
      </w:r>
      <w:proofErr w:type="spellEnd"/>
      <w:r w:rsidR="006173AB" w:rsidRPr="007569D3">
        <w:t xml:space="preserve"> </w:t>
      </w:r>
      <w:proofErr w:type="spellStart"/>
      <w:r w:rsidR="006173AB" w:rsidRPr="007569D3">
        <w:t>thể</w:t>
      </w:r>
      <w:proofErr w:type="spellEnd"/>
      <w:r w:rsidR="006173AB" w:rsidRPr="007569D3">
        <w:t xml:space="preserve"> </w:t>
      </w:r>
      <w:proofErr w:type="spellStart"/>
      <w:r w:rsidR="006173AB" w:rsidRPr="007569D3">
        <w:t>như</w:t>
      </w:r>
      <w:proofErr w:type="spellEnd"/>
      <w:r w:rsidR="006173AB" w:rsidRPr="007569D3">
        <w:t xml:space="preserve"> </w:t>
      </w:r>
      <w:proofErr w:type="spellStart"/>
      <w:r w:rsidR="006173AB" w:rsidRPr="007569D3">
        <w:t>sau</w:t>
      </w:r>
      <w:proofErr w:type="spellEnd"/>
      <w:r w:rsidR="006173AB" w:rsidRPr="007569D3">
        <w:t>:</w:t>
      </w:r>
    </w:p>
    <w:p w14:paraId="3A3D5C05" w14:textId="77777777" w:rsidR="00FA02D7" w:rsidRPr="007569D3" w:rsidRDefault="00FA02D7" w:rsidP="00A618D9">
      <w:pPr>
        <w:numPr>
          <w:ilvl w:val="0"/>
          <w:numId w:val="1"/>
        </w:numPr>
        <w:spacing w:before="60" w:after="60" w:line="288" w:lineRule="auto"/>
        <w:jc w:val="both"/>
        <w:rPr>
          <w:b/>
          <w:bCs/>
        </w:rPr>
      </w:pPr>
      <w:proofErr w:type="spellStart"/>
      <w:r w:rsidRPr="007569D3">
        <w:rPr>
          <w:b/>
          <w:bCs/>
        </w:rPr>
        <w:t>Dự</w:t>
      </w:r>
      <w:proofErr w:type="spellEnd"/>
      <w:r w:rsidRPr="007569D3">
        <w:rPr>
          <w:b/>
          <w:bCs/>
        </w:rPr>
        <w:t xml:space="preserve"> </w:t>
      </w:r>
      <w:proofErr w:type="spellStart"/>
      <w:r w:rsidRPr="007569D3">
        <w:rPr>
          <w:b/>
          <w:bCs/>
        </w:rPr>
        <w:t>toán</w:t>
      </w:r>
      <w:proofErr w:type="spellEnd"/>
      <w:r w:rsidRPr="007569D3">
        <w:rPr>
          <w:b/>
          <w:bCs/>
        </w:rPr>
        <w:t xml:space="preserve"> </w:t>
      </w:r>
      <w:proofErr w:type="spellStart"/>
      <w:r w:rsidRPr="007569D3">
        <w:rPr>
          <w:b/>
          <w:bCs/>
        </w:rPr>
        <w:t>thu</w:t>
      </w:r>
      <w:proofErr w:type="spellEnd"/>
    </w:p>
    <w:p w14:paraId="5EFFF1CC" w14:textId="77777777" w:rsidR="00FA02D7" w:rsidRPr="007569D3" w:rsidRDefault="00FA02D7" w:rsidP="00A618D9">
      <w:pPr>
        <w:spacing w:before="60" w:after="60" w:line="288" w:lineRule="auto"/>
        <w:ind w:firstLine="544"/>
        <w:jc w:val="both"/>
      </w:pPr>
      <w:r w:rsidRPr="007569D3">
        <w:rPr>
          <w:b/>
        </w:rPr>
        <w:t>1.1.</w:t>
      </w:r>
      <w:r w:rsidRPr="007569D3">
        <w:t xml:space="preserve"> </w:t>
      </w:r>
      <w:proofErr w:type="spellStart"/>
      <w:r w:rsidRPr="007569D3">
        <w:t>Dự</w:t>
      </w:r>
      <w:proofErr w:type="spellEnd"/>
      <w:r w:rsidRPr="007569D3">
        <w:t xml:space="preserve"> </w:t>
      </w:r>
      <w:proofErr w:type="spellStart"/>
      <w:r w:rsidRPr="007569D3">
        <w:t>toán</w:t>
      </w:r>
      <w:proofErr w:type="spellEnd"/>
      <w:r w:rsidRPr="007569D3">
        <w:t xml:space="preserve"> </w:t>
      </w:r>
      <w:proofErr w:type="spellStart"/>
      <w:r w:rsidRPr="007569D3">
        <w:t>thu</w:t>
      </w:r>
      <w:proofErr w:type="spellEnd"/>
      <w:r w:rsidRPr="007569D3">
        <w:t xml:space="preserve"> </w:t>
      </w:r>
      <w:proofErr w:type="spellStart"/>
      <w:r w:rsidRPr="007569D3">
        <w:t>ngân</w:t>
      </w:r>
      <w:proofErr w:type="spellEnd"/>
      <w:r w:rsidRPr="007569D3">
        <w:t xml:space="preserve"> </w:t>
      </w:r>
      <w:proofErr w:type="spellStart"/>
      <w:r w:rsidRPr="007569D3">
        <w:t>sách</w:t>
      </w:r>
      <w:proofErr w:type="spellEnd"/>
      <w:r w:rsidRPr="007569D3">
        <w:t xml:space="preserve"> </w:t>
      </w:r>
      <w:proofErr w:type="spellStart"/>
      <w:r w:rsidRPr="007569D3">
        <w:t>nhà</w:t>
      </w:r>
      <w:proofErr w:type="spellEnd"/>
      <w:r w:rsidRPr="007569D3">
        <w:t xml:space="preserve"> </w:t>
      </w:r>
      <w:proofErr w:type="spellStart"/>
      <w:r w:rsidRPr="007569D3">
        <w:t>nước</w:t>
      </w:r>
      <w:proofErr w:type="spellEnd"/>
      <w:r w:rsidRPr="007569D3">
        <w:t xml:space="preserve"> (NSNN) </w:t>
      </w:r>
      <w:proofErr w:type="spellStart"/>
      <w:r w:rsidRPr="007569D3">
        <w:t>năm</w:t>
      </w:r>
      <w:proofErr w:type="spellEnd"/>
      <w:r w:rsidRPr="007569D3">
        <w:t xml:space="preserve"> 2025 </w:t>
      </w:r>
      <w:proofErr w:type="spellStart"/>
      <w:r w:rsidRPr="007569D3">
        <w:t>được</w:t>
      </w:r>
      <w:proofErr w:type="spellEnd"/>
      <w:r w:rsidRPr="007569D3">
        <w:t xml:space="preserve"> </w:t>
      </w:r>
      <w:proofErr w:type="spellStart"/>
      <w:r w:rsidRPr="007569D3">
        <w:t>xây</w:t>
      </w:r>
      <w:proofErr w:type="spellEnd"/>
      <w:r w:rsidRPr="007569D3">
        <w:t xml:space="preserve"> </w:t>
      </w:r>
      <w:proofErr w:type="spellStart"/>
      <w:r w:rsidRPr="007569D3">
        <w:t>dựng</w:t>
      </w:r>
      <w:proofErr w:type="spellEnd"/>
      <w:r w:rsidRPr="007569D3">
        <w:br/>
        <w:t xml:space="preserve">theo </w:t>
      </w:r>
      <w:proofErr w:type="spellStart"/>
      <w:r w:rsidRPr="007569D3">
        <w:t>đúng</w:t>
      </w:r>
      <w:proofErr w:type="spellEnd"/>
      <w:r w:rsidRPr="007569D3">
        <w:t xml:space="preserve"> </w:t>
      </w:r>
      <w:proofErr w:type="spellStart"/>
      <w:r w:rsidRPr="007569D3">
        <w:t>các</w:t>
      </w:r>
      <w:proofErr w:type="spellEnd"/>
      <w:r w:rsidRPr="007569D3">
        <w:t xml:space="preserve"> </w:t>
      </w:r>
      <w:proofErr w:type="spellStart"/>
      <w:r w:rsidRPr="007569D3">
        <w:t>quy</w:t>
      </w:r>
      <w:proofErr w:type="spellEnd"/>
      <w:r w:rsidRPr="007569D3">
        <w:t xml:space="preserve"> </w:t>
      </w:r>
      <w:proofErr w:type="spellStart"/>
      <w:r w:rsidRPr="007569D3">
        <w:t>định</w:t>
      </w:r>
      <w:proofErr w:type="spellEnd"/>
      <w:r w:rsidRPr="007569D3">
        <w:t xml:space="preserve"> </w:t>
      </w:r>
      <w:proofErr w:type="spellStart"/>
      <w:r w:rsidRPr="007569D3">
        <w:t>của</w:t>
      </w:r>
      <w:proofErr w:type="spellEnd"/>
      <w:r w:rsidRPr="007569D3">
        <w:t xml:space="preserve"> </w:t>
      </w:r>
      <w:proofErr w:type="spellStart"/>
      <w:r w:rsidRPr="007569D3">
        <w:t>Luật</w:t>
      </w:r>
      <w:proofErr w:type="spellEnd"/>
      <w:r w:rsidRPr="007569D3">
        <w:t xml:space="preserve"> NSNN, </w:t>
      </w:r>
      <w:proofErr w:type="spellStart"/>
      <w:r w:rsidRPr="007569D3">
        <w:t>Luật</w:t>
      </w:r>
      <w:proofErr w:type="spellEnd"/>
      <w:r w:rsidRPr="007569D3">
        <w:t xml:space="preserve"> Quản </w:t>
      </w:r>
      <w:proofErr w:type="spellStart"/>
      <w:r w:rsidRPr="007569D3">
        <w:t>lý</w:t>
      </w:r>
      <w:proofErr w:type="spellEnd"/>
      <w:r w:rsidRPr="007569D3">
        <w:t xml:space="preserve"> </w:t>
      </w:r>
      <w:proofErr w:type="spellStart"/>
      <w:r w:rsidRPr="007569D3">
        <w:t>thuế</w:t>
      </w:r>
      <w:proofErr w:type="spellEnd"/>
      <w:r w:rsidRPr="007569D3">
        <w:t xml:space="preserve"> </w:t>
      </w:r>
      <w:proofErr w:type="spellStart"/>
      <w:r w:rsidRPr="007569D3">
        <w:t>và</w:t>
      </w:r>
      <w:proofErr w:type="spellEnd"/>
      <w:r w:rsidRPr="007569D3">
        <w:t xml:space="preserve"> </w:t>
      </w:r>
      <w:proofErr w:type="spellStart"/>
      <w:r w:rsidRPr="007569D3">
        <w:t>các</w:t>
      </w:r>
      <w:proofErr w:type="spellEnd"/>
      <w:r w:rsidRPr="007569D3">
        <w:t xml:space="preserve"> </w:t>
      </w:r>
      <w:proofErr w:type="spellStart"/>
      <w:r w:rsidRPr="007569D3">
        <w:t>Luật</w:t>
      </w:r>
      <w:proofErr w:type="spellEnd"/>
      <w:r w:rsidRPr="007569D3">
        <w:t xml:space="preserve"> </w:t>
      </w:r>
      <w:proofErr w:type="spellStart"/>
      <w:r w:rsidRPr="007569D3">
        <w:t>về</w:t>
      </w:r>
      <w:proofErr w:type="spellEnd"/>
      <w:r w:rsidRPr="007569D3">
        <w:t xml:space="preserve"> </w:t>
      </w:r>
      <w:proofErr w:type="spellStart"/>
      <w:r w:rsidRPr="007569D3">
        <w:t>thuế</w:t>
      </w:r>
      <w:proofErr w:type="spellEnd"/>
      <w:r w:rsidRPr="007569D3">
        <w:t>,</w:t>
      </w:r>
      <w:r w:rsidRPr="007569D3">
        <w:br/>
      </w:r>
      <w:proofErr w:type="spellStart"/>
      <w:r w:rsidRPr="007569D3">
        <w:t>phí</w:t>
      </w:r>
      <w:proofErr w:type="spellEnd"/>
      <w:r w:rsidRPr="007569D3">
        <w:t xml:space="preserve">, </w:t>
      </w:r>
      <w:proofErr w:type="spellStart"/>
      <w:r w:rsidRPr="007569D3">
        <w:t>lệ</w:t>
      </w:r>
      <w:proofErr w:type="spellEnd"/>
      <w:r w:rsidRPr="007569D3">
        <w:t xml:space="preserve"> </w:t>
      </w:r>
      <w:proofErr w:type="spellStart"/>
      <w:r w:rsidRPr="007569D3">
        <w:t>phí</w:t>
      </w:r>
      <w:proofErr w:type="spellEnd"/>
      <w:r w:rsidRPr="007569D3">
        <w:t xml:space="preserve"> </w:t>
      </w:r>
      <w:proofErr w:type="spellStart"/>
      <w:r w:rsidRPr="007569D3">
        <w:t>và</w:t>
      </w:r>
      <w:proofErr w:type="spellEnd"/>
      <w:r w:rsidRPr="007569D3">
        <w:t xml:space="preserve"> </w:t>
      </w:r>
      <w:proofErr w:type="spellStart"/>
      <w:r w:rsidRPr="007569D3">
        <w:t>các</w:t>
      </w:r>
      <w:proofErr w:type="spellEnd"/>
      <w:r w:rsidRPr="007569D3">
        <w:t xml:space="preserve"> </w:t>
      </w:r>
      <w:proofErr w:type="spellStart"/>
      <w:r w:rsidRPr="007569D3">
        <w:t>văn</w:t>
      </w:r>
      <w:proofErr w:type="spellEnd"/>
      <w:r w:rsidRPr="007569D3">
        <w:t xml:space="preserve"> </w:t>
      </w:r>
      <w:proofErr w:type="spellStart"/>
      <w:r w:rsidRPr="007569D3">
        <w:t>bản</w:t>
      </w:r>
      <w:proofErr w:type="spellEnd"/>
      <w:r w:rsidRPr="007569D3">
        <w:t xml:space="preserve"> </w:t>
      </w:r>
      <w:proofErr w:type="spellStart"/>
      <w:r w:rsidRPr="007569D3">
        <w:t>pháp</w:t>
      </w:r>
      <w:proofErr w:type="spellEnd"/>
      <w:r w:rsidRPr="007569D3">
        <w:t xml:space="preserve"> </w:t>
      </w:r>
      <w:proofErr w:type="spellStart"/>
      <w:r w:rsidRPr="007569D3">
        <w:t>luật</w:t>
      </w:r>
      <w:proofErr w:type="spellEnd"/>
      <w:r w:rsidRPr="007569D3">
        <w:t xml:space="preserve"> </w:t>
      </w:r>
      <w:proofErr w:type="spellStart"/>
      <w:r w:rsidRPr="007569D3">
        <w:t>khác</w:t>
      </w:r>
      <w:proofErr w:type="spellEnd"/>
      <w:r w:rsidRPr="007569D3">
        <w:t xml:space="preserve"> </w:t>
      </w:r>
      <w:proofErr w:type="spellStart"/>
      <w:r w:rsidRPr="007569D3">
        <w:t>có</w:t>
      </w:r>
      <w:proofErr w:type="spellEnd"/>
      <w:r w:rsidRPr="007569D3">
        <w:t xml:space="preserve"> </w:t>
      </w:r>
      <w:proofErr w:type="spellStart"/>
      <w:r w:rsidRPr="007569D3">
        <w:t>liên</w:t>
      </w:r>
      <w:proofErr w:type="spellEnd"/>
      <w:r w:rsidRPr="007569D3">
        <w:t xml:space="preserve"> </w:t>
      </w:r>
      <w:proofErr w:type="spellStart"/>
      <w:r w:rsidRPr="007569D3">
        <w:t>quan</w:t>
      </w:r>
      <w:proofErr w:type="spellEnd"/>
      <w:r w:rsidRPr="007569D3">
        <w:t xml:space="preserve">, </w:t>
      </w:r>
      <w:proofErr w:type="spellStart"/>
      <w:r w:rsidRPr="007569D3">
        <w:t>đảm</w:t>
      </w:r>
      <w:proofErr w:type="spellEnd"/>
      <w:r w:rsidRPr="007569D3">
        <w:t xml:space="preserve"> </w:t>
      </w:r>
      <w:proofErr w:type="spellStart"/>
      <w:r w:rsidRPr="007569D3">
        <w:t>bảo</w:t>
      </w:r>
      <w:proofErr w:type="spellEnd"/>
      <w:r w:rsidRPr="007569D3">
        <w:t xml:space="preserve"> </w:t>
      </w:r>
      <w:proofErr w:type="spellStart"/>
      <w:r w:rsidRPr="007569D3">
        <w:t>thu</w:t>
      </w:r>
      <w:proofErr w:type="spellEnd"/>
      <w:r w:rsidRPr="007569D3">
        <w:t xml:space="preserve"> </w:t>
      </w:r>
      <w:proofErr w:type="spellStart"/>
      <w:r w:rsidRPr="007569D3">
        <w:t>đúng</w:t>
      </w:r>
      <w:proofErr w:type="spellEnd"/>
      <w:r w:rsidRPr="007569D3">
        <w:t xml:space="preserve">, </w:t>
      </w:r>
      <w:proofErr w:type="spellStart"/>
      <w:r w:rsidRPr="007569D3">
        <w:t>thu</w:t>
      </w:r>
      <w:proofErr w:type="spellEnd"/>
      <w:r w:rsidRPr="007569D3">
        <w:t xml:space="preserve"> </w:t>
      </w:r>
      <w:proofErr w:type="spellStart"/>
      <w:r w:rsidRPr="007569D3">
        <w:t>đủ</w:t>
      </w:r>
      <w:proofErr w:type="spellEnd"/>
      <w:r w:rsidRPr="007569D3">
        <w:t xml:space="preserve"> </w:t>
      </w:r>
      <w:proofErr w:type="spellStart"/>
      <w:r w:rsidRPr="007569D3">
        <w:t>các</w:t>
      </w:r>
      <w:proofErr w:type="spellEnd"/>
      <w:r w:rsidRPr="007569D3">
        <w:t xml:space="preserve"> </w:t>
      </w:r>
      <w:proofErr w:type="spellStart"/>
      <w:r w:rsidRPr="007569D3">
        <w:t>nguồn</w:t>
      </w:r>
      <w:proofErr w:type="spellEnd"/>
      <w:r w:rsidRPr="007569D3">
        <w:t xml:space="preserve"> </w:t>
      </w:r>
      <w:proofErr w:type="spellStart"/>
      <w:r w:rsidRPr="007569D3">
        <w:t>thu</w:t>
      </w:r>
      <w:proofErr w:type="spellEnd"/>
      <w:r w:rsidRPr="007569D3">
        <w:t xml:space="preserve"> </w:t>
      </w:r>
      <w:proofErr w:type="spellStart"/>
      <w:r w:rsidRPr="007569D3">
        <w:t>của</w:t>
      </w:r>
      <w:proofErr w:type="spellEnd"/>
      <w:r w:rsidRPr="007569D3">
        <w:t xml:space="preserve"> NSNN.</w:t>
      </w:r>
    </w:p>
    <w:p w14:paraId="1BEC11FA" w14:textId="6E728463" w:rsidR="00FA02D7" w:rsidRPr="007569D3" w:rsidRDefault="00FA02D7" w:rsidP="00A618D9">
      <w:pPr>
        <w:spacing w:before="60" w:after="60" w:line="288" w:lineRule="auto"/>
        <w:ind w:firstLine="544"/>
        <w:jc w:val="both"/>
        <w:rPr>
          <w:rStyle w:val="fontstyle01"/>
          <w:i w:val="0"/>
          <w:color w:val="auto"/>
        </w:rPr>
      </w:pPr>
      <w:r w:rsidRPr="007569D3">
        <w:rPr>
          <w:rStyle w:val="fontstyle01"/>
          <w:i w:val="0"/>
          <w:color w:val="auto"/>
        </w:rPr>
        <w:lastRenderedPageBreak/>
        <w:t xml:space="preserve">- </w:t>
      </w:r>
      <w:proofErr w:type="spellStart"/>
      <w:r w:rsidRPr="007569D3">
        <w:rPr>
          <w:rStyle w:val="fontstyle01"/>
          <w:i w:val="0"/>
          <w:color w:val="auto"/>
        </w:rPr>
        <w:t>Dự</w:t>
      </w:r>
      <w:proofErr w:type="spellEnd"/>
      <w:r w:rsidRPr="007569D3">
        <w:rPr>
          <w:rStyle w:val="fontstyle01"/>
          <w:i w:val="0"/>
          <w:color w:val="auto"/>
        </w:rPr>
        <w:t xml:space="preserve"> </w:t>
      </w:r>
      <w:proofErr w:type="spellStart"/>
      <w:r w:rsidRPr="007569D3">
        <w:rPr>
          <w:rStyle w:val="fontstyle01"/>
          <w:i w:val="0"/>
          <w:color w:val="auto"/>
        </w:rPr>
        <w:t>toán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năm</w:t>
      </w:r>
      <w:proofErr w:type="spellEnd"/>
      <w:r w:rsidRPr="007569D3">
        <w:rPr>
          <w:rStyle w:val="fontstyle01"/>
          <w:i w:val="0"/>
          <w:color w:val="auto"/>
        </w:rPr>
        <w:t xml:space="preserve"> 2025 </w:t>
      </w:r>
      <w:proofErr w:type="spellStart"/>
      <w:r w:rsidRPr="007569D3">
        <w:rPr>
          <w:rStyle w:val="fontstyle01"/>
          <w:i w:val="0"/>
          <w:color w:val="auto"/>
        </w:rPr>
        <w:t>bám</w:t>
      </w:r>
      <w:proofErr w:type="spellEnd"/>
      <w:r w:rsidRPr="007569D3">
        <w:rPr>
          <w:rStyle w:val="fontstyle01"/>
          <w:i w:val="0"/>
          <w:color w:val="auto"/>
        </w:rPr>
        <w:t xml:space="preserve"> </w:t>
      </w:r>
      <w:proofErr w:type="spellStart"/>
      <w:r w:rsidRPr="007569D3">
        <w:rPr>
          <w:rStyle w:val="fontstyle01"/>
          <w:i w:val="0"/>
          <w:color w:val="auto"/>
        </w:rPr>
        <w:t>sát</w:t>
      </w:r>
      <w:proofErr w:type="spellEnd"/>
      <w:r w:rsidRPr="007569D3">
        <w:rPr>
          <w:rStyle w:val="fontstyle01"/>
          <w:i w:val="0"/>
          <w:color w:val="auto"/>
        </w:rPr>
        <w:t xml:space="preserve"> </w:t>
      </w:r>
      <w:proofErr w:type="spellStart"/>
      <w:r w:rsidRPr="007569D3">
        <w:rPr>
          <w:rStyle w:val="fontstyle01"/>
          <w:i w:val="0"/>
          <w:color w:val="auto"/>
        </w:rPr>
        <w:t>tình</w:t>
      </w:r>
      <w:proofErr w:type="spellEnd"/>
      <w:r w:rsidRPr="007569D3">
        <w:rPr>
          <w:rStyle w:val="fontstyle01"/>
          <w:i w:val="0"/>
          <w:color w:val="auto"/>
        </w:rPr>
        <w:t xml:space="preserve"> </w:t>
      </w:r>
      <w:proofErr w:type="spellStart"/>
      <w:r w:rsidRPr="007569D3">
        <w:rPr>
          <w:rStyle w:val="fontstyle01"/>
          <w:i w:val="0"/>
          <w:color w:val="auto"/>
        </w:rPr>
        <w:t>hình</w:t>
      </w:r>
      <w:proofErr w:type="spellEnd"/>
      <w:r w:rsidRPr="007569D3">
        <w:rPr>
          <w:rStyle w:val="fontstyle01"/>
          <w:i w:val="0"/>
          <w:color w:val="auto"/>
        </w:rPr>
        <w:t xml:space="preserve"> </w:t>
      </w:r>
      <w:proofErr w:type="spellStart"/>
      <w:r w:rsidRPr="007569D3">
        <w:rPr>
          <w:rStyle w:val="fontstyle01"/>
          <w:i w:val="0"/>
          <w:color w:val="auto"/>
        </w:rPr>
        <w:t>kinh</w:t>
      </w:r>
      <w:proofErr w:type="spellEnd"/>
      <w:r w:rsidRPr="007569D3">
        <w:rPr>
          <w:rStyle w:val="fontstyle01"/>
          <w:i w:val="0"/>
          <w:color w:val="auto"/>
        </w:rPr>
        <w:t xml:space="preserve"> </w:t>
      </w:r>
      <w:proofErr w:type="spellStart"/>
      <w:r w:rsidRPr="007569D3">
        <w:rPr>
          <w:rStyle w:val="fontstyle01"/>
          <w:i w:val="0"/>
          <w:color w:val="auto"/>
        </w:rPr>
        <w:t>tế</w:t>
      </w:r>
      <w:proofErr w:type="spellEnd"/>
      <w:r w:rsidRPr="007569D3">
        <w:rPr>
          <w:rStyle w:val="fontstyle01"/>
          <w:i w:val="0"/>
          <w:color w:val="auto"/>
        </w:rPr>
        <w:t xml:space="preserve"> - </w:t>
      </w:r>
      <w:proofErr w:type="spellStart"/>
      <w:r w:rsidRPr="007569D3">
        <w:rPr>
          <w:rStyle w:val="fontstyle01"/>
          <w:i w:val="0"/>
          <w:color w:val="auto"/>
        </w:rPr>
        <w:t>xã</w:t>
      </w:r>
      <w:proofErr w:type="spellEnd"/>
      <w:r w:rsidRPr="007569D3">
        <w:rPr>
          <w:rStyle w:val="fontstyle01"/>
          <w:i w:val="0"/>
          <w:color w:val="auto"/>
        </w:rPr>
        <w:t xml:space="preserve"> </w:t>
      </w:r>
      <w:proofErr w:type="spellStart"/>
      <w:r w:rsidRPr="007569D3">
        <w:rPr>
          <w:rStyle w:val="fontstyle01"/>
          <w:i w:val="0"/>
          <w:color w:val="auto"/>
        </w:rPr>
        <w:t>hội</w:t>
      </w:r>
      <w:proofErr w:type="spellEnd"/>
      <w:r w:rsidRPr="007569D3">
        <w:rPr>
          <w:rStyle w:val="fontstyle01"/>
          <w:i w:val="0"/>
          <w:color w:val="auto"/>
        </w:rPr>
        <w:t xml:space="preserve">, </w:t>
      </w:r>
      <w:proofErr w:type="spellStart"/>
      <w:r w:rsidRPr="007569D3">
        <w:rPr>
          <w:rStyle w:val="fontstyle01"/>
          <w:i w:val="0"/>
          <w:color w:val="auto"/>
        </w:rPr>
        <w:t>tài</w:t>
      </w:r>
      <w:proofErr w:type="spellEnd"/>
      <w:r w:rsidRPr="007569D3">
        <w:rPr>
          <w:rStyle w:val="fontstyle01"/>
          <w:i w:val="0"/>
          <w:color w:val="auto"/>
        </w:rPr>
        <w:t xml:space="preserve"> </w:t>
      </w:r>
      <w:proofErr w:type="spellStart"/>
      <w:r w:rsidRPr="007569D3">
        <w:rPr>
          <w:rStyle w:val="fontstyle01"/>
          <w:i w:val="0"/>
          <w:color w:val="auto"/>
        </w:rPr>
        <w:t>chính</w:t>
      </w:r>
      <w:proofErr w:type="spellEnd"/>
      <w:r w:rsidRPr="007569D3">
        <w:rPr>
          <w:rStyle w:val="fontstyle01"/>
          <w:i w:val="0"/>
          <w:color w:val="auto"/>
        </w:rPr>
        <w:t xml:space="preserve"> </w:t>
      </w:r>
      <w:proofErr w:type="spellStart"/>
      <w:r w:rsidRPr="007569D3">
        <w:rPr>
          <w:rStyle w:val="fontstyle01"/>
          <w:i w:val="0"/>
          <w:color w:val="auto"/>
        </w:rPr>
        <w:t>trong</w:t>
      </w:r>
      <w:proofErr w:type="spellEnd"/>
      <w:r w:rsidRPr="007569D3">
        <w:br/>
      </w:r>
      <w:proofErr w:type="spellStart"/>
      <w:r w:rsidRPr="007569D3">
        <w:rPr>
          <w:rStyle w:val="fontstyle01"/>
          <w:i w:val="0"/>
          <w:color w:val="auto"/>
        </w:rPr>
        <w:t>thành</w:t>
      </w:r>
      <w:proofErr w:type="spellEnd"/>
      <w:r w:rsidRPr="007569D3">
        <w:rPr>
          <w:rStyle w:val="fontstyle01"/>
          <w:i w:val="0"/>
          <w:color w:val="auto"/>
        </w:rPr>
        <w:t xml:space="preserve"> </w:t>
      </w:r>
      <w:proofErr w:type="spellStart"/>
      <w:r w:rsidRPr="007569D3">
        <w:rPr>
          <w:rStyle w:val="fontstyle01"/>
          <w:i w:val="0"/>
          <w:color w:val="auto"/>
        </w:rPr>
        <w:t>phố</w:t>
      </w:r>
      <w:proofErr w:type="spellEnd"/>
      <w:r w:rsidRPr="007569D3">
        <w:rPr>
          <w:rStyle w:val="fontstyle01"/>
          <w:i w:val="0"/>
          <w:color w:val="auto"/>
        </w:rPr>
        <w:t xml:space="preserve"> </w:t>
      </w:r>
      <w:proofErr w:type="spellStart"/>
      <w:r w:rsidRPr="007569D3">
        <w:rPr>
          <w:rStyle w:val="fontstyle01"/>
          <w:i w:val="0"/>
          <w:color w:val="auto"/>
        </w:rPr>
        <w:t>Cần</w:t>
      </w:r>
      <w:proofErr w:type="spellEnd"/>
      <w:r w:rsidRPr="007569D3">
        <w:rPr>
          <w:rStyle w:val="fontstyle01"/>
          <w:i w:val="0"/>
          <w:color w:val="auto"/>
        </w:rPr>
        <w:t xml:space="preserve"> Thơ </w:t>
      </w:r>
      <w:proofErr w:type="spellStart"/>
      <w:r w:rsidRPr="007569D3">
        <w:rPr>
          <w:rStyle w:val="fontstyle01"/>
          <w:i w:val="0"/>
          <w:color w:val="auto"/>
        </w:rPr>
        <w:t>và</w:t>
      </w:r>
      <w:proofErr w:type="spellEnd"/>
      <w:r w:rsidRPr="007569D3">
        <w:rPr>
          <w:rStyle w:val="fontstyle01"/>
          <w:i w:val="0"/>
          <w:color w:val="auto"/>
        </w:rPr>
        <w:t xml:space="preserve"> </w:t>
      </w:r>
      <w:proofErr w:type="spellStart"/>
      <w:r w:rsidRPr="007569D3">
        <w:rPr>
          <w:rStyle w:val="fontstyle01"/>
          <w:i w:val="0"/>
          <w:color w:val="auto"/>
        </w:rPr>
        <w:t>xã</w:t>
      </w:r>
      <w:proofErr w:type="spellEnd"/>
      <w:r w:rsidRPr="007569D3">
        <w:rPr>
          <w:rStyle w:val="fontstyle01"/>
          <w:i w:val="0"/>
          <w:color w:val="auto"/>
        </w:rPr>
        <w:t xml:space="preserve">, </w:t>
      </w:r>
      <w:proofErr w:type="spellStart"/>
      <w:r w:rsidRPr="007569D3">
        <w:rPr>
          <w:rStyle w:val="fontstyle01"/>
          <w:i w:val="0"/>
          <w:color w:val="auto"/>
        </w:rPr>
        <w:t>tính</w:t>
      </w:r>
      <w:proofErr w:type="spellEnd"/>
      <w:r w:rsidRPr="007569D3">
        <w:rPr>
          <w:rStyle w:val="fontstyle01"/>
          <w:i w:val="0"/>
          <w:color w:val="auto"/>
        </w:rPr>
        <w:t xml:space="preserve"> </w:t>
      </w:r>
      <w:proofErr w:type="spellStart"/>
      <w:r w:rsidRPr="007569D3">
        <w:rPr>
          <w:rStyle w:val="fontstyle01"/>
          <w:i w:val="0"/>
          <w:color w:val="auto"/>
        </w:rPr>
        <w:t>toán</w:t>
      </w:r>
      <w:proofErr w:type="spellEnd"/>
      <w:r w:rsidRPr="007569D3">
        <w:rPr>
          <w:rStyle w:val="fontstyle01"/>
          <w:i w:val="0"/>
          <w:color w:val="auto"/>
        </w:rPr>
        <w:t xml:space="preserve"> </w:t>
      </w:r>
      <w:proofErr w:type="spellStart"/>
      <w:r w:rsidRPr="007569D3">
        <w:rPr>
          <w:rStyle w:val="fontstyle01"/>
          <w:i w:val="0"/>
          <w:color w:val="auto"/>
        </w:rPr>
        <w:t>cụ</w:t>
      </w:r>
      <w:proofErr w:type="spellEnd"/>
      <w:r w:rsidRPr="007569D3">
        <w:rPr>
          <w:rStyle w:val="fontstyle01"/>
          <w:i w:val="0"/>
          <w:color w:val="auto"/>
        </w:rPr>
        <w:t xml:space="preserve"> </w:t>
      </w:r>
      <w:proofErr w:type="spellStart"/>
      <w:r w:rsidRPr="007569D3">
        <w:rPr>
          <w:rStyle w:val="fontstyle01"/>
          <w:i w:val="0"/>
          <w:color w:val="auto"/>
        </w:rPr>
        <w:t>thể</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yếu</w:t>
      </w:r>
      <w:proofErr w:type="spellEnd"/>
      <w:r w:rsidRPr="007569D3">
        <w:rPr>
          <w:rStyle w:val="fontstyle01"/>
          <w:i w:val="0"/>
          <w:color w:val="auto"/>
        </w:rPr>
        <w:t xml:space="preserve"> </w:t>
      </w:r>
      <w:proofErr w:type="spellStart"/>
      <w:r w:rsidRPr="007569D3">
        <w:rPr>
          <w:rStyle w:val="fontstyle01"/>
          <w:i w:val="0"/>
          <w:color w:val="auto"/>
        </w:rPr>
        <w:t>tố</w:t>
      </w:r>
      <w:proofErr w:type="spellEnd"/>
      <w:r w:rsidRPr="007569D3">
        <w:rPr>
          <w:rStyle w:val="fontstyle01"/>
          <w:i w:val="0"/>
          <w:color w:val="auto"/>
        </w:rPr>
        <w:t xml:space="preserve"> </w:t>
      </w:r>
      <w:proofErr w:type="spellStart"/>
      <w:r w:rsidRPr="007569D3">
        <w:rPr>
          <w:rStyle w:val="fontstyle01"/>
          <w:i w:val="0"/>
          <w:color w:val="auto"/>
        </w:rPr>
        <w:t>tăng</w:t>
      </w:r>
      <w:proofErr w:type="spellEnd"/>
      <w:r w:rsidRPr="007569D3">
        <w:rPr>
          <w:rStyle w:val="fontstyle01"/>
          <w:i w:val="0"/>
          <w:color w:val="auto"/>
        </w:rPr>
        <w:t xml:space="preserve">, </w:t>
      </w:r>
      <w:proofErr w:type="spellStart"/>
      <w:r w:rsidRPr="007569D3">
        <w:rPr>
          <w:rStyle w:val="fontstyle01"/>
          <w:i w:val="0"/>
          <w:color w:val="auto"/>
        </w:rPr>
        <w:t>giảm</w:t>
      </w:r>
      <w:proofErr w:type="spellEnd"/>
      <w:r w:rsidRPr="007569D3">
        <w:rPr>
          <w:rStyle w:val="fontstyle01"/>
          <w:i w:val="0"/>
          <w:color w:val="auto"/>
        </w:rPr>
        <w:t xml:space="preserve"> </w:t>
      </w:r>
      <w:proofErr w:type="spellStart"/>
      <w:r w:rsidRPr="007569D3">
        <w:rPr>
          <w:rStyle w:val="fontstyle01"/>
          <w:i w:val="0"/>
          <w:color w:val="auto"/>
        </w:rPr>
        <w:t>và</w:t>
      </w:r>
      <w:proofErr w:type="spellEnd"/>
      <w:r w:rsidRPr="007569D3">
        <w:rPr>
          <w:rStyle w:val="fontstyle01"/>
          <w:i w:val="0"/>
          <w:color w:val="auto"/>
        </w:rPr>
        <w:t xml:space="preserve"> </w:t>
      </w:r>
      <w:proofErr w:type="spellStart"/>
      <w:r w:rsidRPr="007569D3">
        <w:rPr>
          <w:rStyle w:val="fontstyle01"/>
          <w:i w:val="0"/>
          <w:color w:val="auto"/>
        </w:rPr>
        <w:t>dịch</w:t>
      </w:r>
      <w:proofErr w:type="spellEnd"/>
      <w:r w:rsidRPr="007569D3">
        <w:br/>
      </w:r>
      <w:proofErr w:type="spellStart"/>
      <w:r w:rsidRPr="007569D3">
        <w:rPr>
          <w:rStyle w:val="fontstyle01"/>
          <w:i w:val="0"/>
          <w:color w:val="auto"/>
        </w:rPr>
        <w:t>chuyển</w:t>
      </w:r>
      <w:proofErr w:type="spellEnd"/>
      <w:r w:rsidRPr="007569D3">
        <w:rPr>
          <w:rStyle w:val="fontstyle01"/>
          <w:i w:val="0"/>
          <w:color w:val="auto"/>
        </w:rPr>
        <w:t xml:space="preserve"> </w:t>
      </w:r>
      <w:proofErr w:type="spellStart"/>
      <w:r w:rsidRPr="007569D3">
        <w:rPr>
          <w:rStyle w:val="fontstyle01"/>
          <w:i w:val="0"/>
          <w:color w:val="auto"/>
        </w:rPr>
        <w:t>nguồn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do </w:t>
      </w:r>
      <w:proofErr w:type="spellStart"/>
      <w:r w:rsidRPr="007569D3">
        <w:rPr>
          <w:rStyle w:val="fontstyle01"/>
          <w:i w:val="0"/>
          <w:color w:val="auto"/>
        </w:rPr>
        <w:t>thay</w:t>
      </w:r>
      <w:proofErr w:type="spellEnd"/>
      <w:r w:rsidRPr="007569D3">
        <w:rPr>
          <w:rStyle w:val="fontstyle01"/>
          <w:i w:val="0"/>
          <w:color w:val="auto"/>
        </w:rPr>
        <w:t xml:space="preserve"> </w:t>
      </w:r>
      <w:proofErr w:type="spellStart"/>
      <w:r w:rsidRPr="007569D3">
        <w:rPr>
          <w:rStyle w:val="fontstyle01"/>
          <w:i w:val="0"/>
          <w:color w:val="auto"/>
        </w:rPr>
        <w:t>đổi</w:t>
      </w:r>
      <w:proofErr w:type="spellEnd"/>
      <w:r w:rsidRPr="007569D3">
        <w:rPr>
          <w:rStyle w:val="fontstyle01"/>
          <w:i w:val="0"/>
          <w:color w:val="auto"/>
        </w:rPr>
        <w:t xml:space="preserve"> </w:t>
      </w:r>
      <w:proofErr w:type="spellStart"/>
      <w:r w:rsidRPr="007569D3">
        <w:rPr>
          <w:rStyle w:val="fontstyle01"/>
          <w:i w:val="0"/>
          <w:color w:val="auto"/>
        </w:rPr>
        <w:t>chính</w:t>
      </w:r>
      <w:proofErr w:type="spellEnd"/>
      <w:r w:rsidRPr="007569D3">
        <w:rPr>
          <w:rStyle w:val="fontstyle01"/>
          <w:i w:val="0"/>
          <w:color w:val="auto"/>
        </w:rPr>
        <w:t xml:space="preserve"> </w:t>
      </w:r>
      <w:proofErr w:type="spellStart"/>
      <w:r w:rsidRPr="007569D3">
        <w:rPr>
          <w:rStyle w:val="fontstyle01"/>
          <w:i w:val="0"/>
          <w:color w:val="auto"/>
        </w:rPr>
        <w:t>sách</w:t>
      </w:r>
      <w:proofErr w:type="spellEnd"/>
      <w:r w:rsidRPr="007569D3">
        <w:rPr>
          <w:rStyle w:val="fontstyle01"/>
          <w:i w:val="0"/>
          <w:color w:val="auto"/>
        </w:rPr>
        <w:t xml:space="preserve"> </w:t>
      </w:r>
      <w:proofErr w:type="spellStart"/>
      <w:r w:rsidRPr="007569D3">
        <w:rPr>
          <w:rStyle w:val="fontstyle01"/>
          <w:i w:val="0"/>
          <w:color w:val="auto"/>
        </w:rPr>
        <w:t>pháp</w:t>
      </w:r>
      <w:proofErr w:type="spellEnd"/>
      <w:r w:rsidRPr="007569D3">
        <w:rPr>
          <w:rStyle w:val="fontstyle01"/>
          <w:i w:val="0"/>
          <w:color w:val="auto"/>
        </w:rPr>
        <w:t xml:space="preserve"> </w:t>
      </w:r>
      <w:proofErr w:type="spellStart"/>
      <w:r w:rsidRPr="007569D3">
        <w:rPr>
          <w:rStyle w:val="fontstyle01"/>
          <w:i w:val="0"/>
          <w:color w:val="auto"/>
        </w:rPr>
        <w:t>luật</w:t>
      </w:r>
      <w:proofErr w:type="spellEnd"/>
      <w:r w:rsidRPr="007569D3">
        <w:rPr>
          <w:rStyle w:val="fontstyle01"/>
          <w:i w:val="0"/>
          <w:color w:val="auto"/>
        </w:rPr>
        <w:t xml:space="preserve"> </w:t>
      </w:r>
      <w:proofErr w:type="spellStart"/>
      <w:r w:rsidRPr="007569D3">
        <w:rPr>
          <w:rStyle w:val="fontstyle01"/>
          <w:i w:val="0"/>
          <w:color w:val="auto"/>
        </w:rPr>
        <w:t>về</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về</w:t>
      </w:r>
      <w:proofErr w:type="spellEnd"/>
      <w:r w:rsidRPr="007569D3">
        <w:rPr>
          <w:rStyle w:val="fontstyle01"/>
          <w:i w:val="0"/>
          <w:color w:val="auto"/>
        </w:rPr>
        <w:t xml:space="preserve"> </w:t>
      </w:r>
      <w:proofErr w:type="spellStart"/>
      <w:r w:rsidRPr="007569D3">
        <w:rPr>
          <w:rStyle w:val="fontstyle01"/>
          <w:i w:val="0"/>
          <w:color w:val="auto"/>
        </w:rPr>
        <w:t>quản</w:t>
      </w:r>
      <w:proofErr w:type="spellEnd"/>
      <w:r w:rsidRPr="007569D3">
        <w:rPr>
          <w:rStyle w:val="fontstyle01"/>
          <w:i w:val="0"/>
          <w:color w:val="auto"/>
        </w:rPr>
        <w:t xml:space="preserve"> </w:t>
      </w:r>
      <w:proofErr w:type="spellStart"/>
      <w:r w:rsidRPr="007569D3">
        <w:rPr>
          <w:rStyle w:val="fontstyle01"/>
          <w:i w:val="0"/>
          <w:color w:val="auto"/>
        </w:rPr>
        <w:t>lý</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nhất</w:t>
      </w:r>
      <w:proofErr w:type="spellEnd"/>
      <w:r w:rsidRPr="007569D3">
        <w:br/>
      </w:r>
      <w:proofErr w:type="spellStart"/>
      <w:r w:rsidRPr="007569D3">
        <w:rPr>
          <w:rStyle w:val="fontstyle01"/>
          <w:i w:val="0"/>
          <w:color w:val="auto"/>
        </w:rPr>
        <w:t>là</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chính</w:t>
      </w:r>
      <w:proofErr w:type="spellEnd"/>
      <w:r w:rsidRPr="007569D3">
        <w:rPr>
          <w:rStyle w:val="fontstyle01"/>
          <w:i w:val="0"/>
          <w:color w:val="auto"/>
        </w:rPr>
        <w:t xml:space="preserve"> </w:t>
      </w:r>
      <w:proofErr w:type="spellStart"/>
      <w:r w:rsidRPr="007569D3">
        <w:rPr>
          <w:rStyle w:val="fontstyle01"/>
          <w:i w:val="0"/>
          <w:color w:val="auto"/>
        </w:rPr>
        <w:t>sách</w:t>
      </w:r>
      <w:proofErr w:type="spellEnd"/>
      <w:r w:rsidRPr="007569D3">
        <w:rPr>
          <w:rStyle w:val="fontstyle01"/>
          <w:i w:val="0"/>
          <w:color w:val="auto"/>
        </w:rPr>
        <w:t xml:space="preserve"> </w:t>
      </w:r>
      <w:proofErr w:type="spellStart"/>
      <w:r w:rsidRPr="007569D3">
        <w:rPr>
          <w:rStyle w:val="fontstyle01"/>
          <w:i w:val="0"/>
          <w:color w:val="auto"/>
        </w:rPr>
        <w:t>miễn</w:t>
      </w:r>
      <w:proofErr w:type="spellEnd"/>
      <w:r w:rsidRPr="007569D3">
        <w:rPr>
          <w:rStyle w:val="fontstyle01"/>
          <w:i w:val="0"/>
          <w:color w:val="auto"/>
        </w:rPr>
        <w:t xml:space="preserve">, </w:t>
      </w:r>
      <w:proofErr w:type="spellStart"/>
      <w:r w:rsidRPr="007569D3">
        <w:rPr>
          <w:rStyle w:val="fontstyle01"/>
          <w:i w:val="0"/>
          <w:color w:val="auto"/>
        </w:rPr>
        <w:t>giảm</w:t>
      </w:r>
      <w:proofErr w:type="spellEnd"/>
      <w:r w:rsidRPr="007569D3">
        <w:rPr>
          <w:rStyle w:val="fontstyle01"/>
          <w:i w:val="0"/>
          <w:color w:val="auto"/>
        </w:rPr>
        <w:t xml:space="preserve"> </w:t>
      </w:r>
      <w:proofErr w:type="spellStart"/>
      <w:r w:rsidRPr="007569D3">
        <w:rPr>
          <w:rStyle w:val="fontstyle01"/>
          <w:i w:val="0"/>
          <w:color w:val="auto"/>
        </w:rPr>
        <w:t>thuế</w:t>
      </w:r>
      <w:proofErr w:type="spellEnd"/>
      <w:r w:rsidRPr="007569D3">
        <w:rPr>
          <w:rStyle w:val="fontstyle01"/>
          <w:i w:val="0"/>
          <w:color w:val="auto"/>
        </w:rPr>
        <w:t xml:space="preserve">, </w:t>
      </w:r>
      <w:proofErr w:type="spellStart"/>
      <w:r w:rsidRPr="007569D3">
        <w:rPr>
          <w:rStyle w:val="fontstyle01"/>
          <w:i w:val="0"/>
          <w:color w:val="auto"/>
        </w:rPr>
        <w:t>phí</w:t>
      </w:r>
      <w:proofErr w:type="spellEnd"/>
      <w:r w:rsidRPr="007569D3">
        <w:rPr>
          <w:rStyle w:val="fontstyle01"/>
          <w:i w:val="0"/>
          <w:color w:val="auto"/>
        </w:rPr>
        <w:t xml:space="preserve">, </w:t>
      </w:r>
      <w:proofErr w:type="spellStart"/>
      <w:r w:rsidRPr="007569D3">
        <w:rPr>
          <w:rStyle w:val="fontstyle01"/>
          <w:i w:val="0"/>
          <w:color w:val="auto"/>
        </w:rPr>
        <w:t>lệ</w:t>
      </w:r>
      <w:proofErr w:type="spellEnd"/>
      <w:r w:rsidRPr="007569D3">
        <w:rPr>
          <w:rStyle w:val="fontstyle01"/>
          <w:i w:val="0"/>
          <w:color w:val="auto"/>
        </w:rPr>
        <w:t xml:space="preserve"> </w:t>
      </w:r>
      <w:proofErr w:type="spellStart"/>
      <w:r w:rsidRPr="007569D3">
        <w:rPr>
          <w:rStyle w:val="fontstyle01"/>
          <w:i w:val="0"/>
          <w:color w:val="auto"/>
        </w:rPr>
        <w:t>phí</w:t>
      </w:r>
      <w:proofErr w:type="spellEnd"/>
      <w:r w:rsidRPr="007569D3">
        <w:rPr>
          <w:rStyle w:val="fontstyle01"/>
          <w:i w:val="0"/>
          <w:color w:val="auto"/>
        </w:rPr>
        <w:t xml:space="preserve"> </w:t>
      </w:r>
      <w:proofErr w:type="spellStart"/>
      <w:r w:rsidRPr="007569D3">
        <w:rPr>
          <w:rStyle w:val="fontstyle01"/>
          <w:i w:val="0"/>
          <w:color w:val="auto"/>
        </w:rPr>
        <w:t>và</w:t>
      </w:r>
      <w:proofErr w:type="spellEnd"/>
      <w:r w:rsidRPr="007569D3">
        <w:rPr>
          <w:rStyle w:val="fontstyle01"/>
          <w:i w:val="0"/>
          <w:color w:val="auto"/>
        </w:rPr>
        <w:t xml:space="preserve"> </w:t>
      </w:r>
      <w:proofErr w:type="spellStart"/>
      <w:r w:rsidRPr="007569D3">
        <w:rPr>
          <w:rStyle w:val="fontstyle01"/>
          <w:i w:val="0"/>
          <w:color w:val="auto"/>
        </w:rPr>
        <w:t>gia</w:t>
      </w:r>
      <w:proofErr w:type="spellEnd"/>
      <w:r w:rsidRPr="007569D3">
        <w:rPr>
          <w:rStyle w:val="fontstyle01"/>
          <w:i w:val="0"/>
          <w:color w:val="auto"/>
        </w:rPr>
        <w:t xml:space="preserve"> </w:t>
      </w:r>
      <w:proofErr w:type="spellStart"/>
      <w:r w:rsidRPr="007569D3">
        <w:rPr>
          <w:rStyle w:val="fontstyle01"/>
          <w:i w:val="0"/>
          <w:color w:val="auto"/>
        </w:rPr>
        <w:t>hạn</w:t>
      </w:r>
      <w:proofErr w:type="spellEnd"/>
      <w:r w:rsidRPr="007569D3">
        <w:rPr>
          <w:rStyle w:val="fontstyle01"/>
          <w:i w:val="0"/>
          <w:color w:val="auto"/>
        </w:rPr>
        <w:t xml:space="preserve"> </w:t>
      </w:r>
      <w:proofErr w:type="spellStart"/>
      <w:r w:rsidRPr="007569D3">
        <w:rPr>
          <w:rStyle w:val="fontstyle01"/>
          <w:i w:val="0"/>
          <w:color w:val="auto"/>
        </w:rPr>
        <w:t>thời</w:t>
      </w:r>
      <w:proofErr w:type="spellEnd"/>
      <w:r w:rsidRPr="007569D3">
        <w:rPr>
          <w:rStyle w:val="fontstyle01"/>
          <w:i w:val="0"/>
          <w:color w:val="auto"/>
        </w:rPr>
        <w:t xml:space="preserve"> </w:t>
      </w:r>
      <w:proofErr w:type="spellStart"/>
      <w:r w:rsidRPr="007569D3">
        <w:rPr>
          <w:rStyle w:val="fontstyle01"/>
          <w:i w:val="0"/>
          <w:color w:val="auto"/>
        </w:rPr>
        <w:t>gian</w:t>
      </w:r>
      <w:proofErr w:type="spellEnd"/>
      <w:r w:rsidRPr="007569D3">
        <w:rPr>
          <w:rStyle w:val="fontstyle01"/>
          <w:i w:val="0"/>
          <w:color w:val="auto"/>
        </w:rPr>
        <w:t xml:space="preserve"> </w:t>
      </w:r>
      <w:proofErr w:type="spellStart"/>
      <w:r w:rsidRPr="007569D3">
        <w:rPr>
          <w:rStyle w:val="fontstyle01"/>
          <w:i w:val="0"/>
          <w:color w:val="auto"/>
        </w:rPr>
        <w:t>nộp</w:t>
      </w:r>
      <w:proofErr w:type="spellEnd"/>
      <w:r w:rsidRPr="007569D3">
        <w:rPr>
          <w:rStyle w:val="fontstyle01"/>
          <w:i w:val="0"/>
          <w:color w:val="auto"/>
        </w:rPr>
        <w:t xml:space="preserve"> </w:t>
      </w:r>
      <w:proofErr w:type="spellStart"/>
      <w:r w:rsidRPr="007569D3">
        <w:rPr>
          <w:rStyle w:val="fontstyle01"/>
          <w:i w:val="0"/>
          <w:color w:val="auto"/>
        </w:rPr>
        <w:t>thuế</w:t>
      </w:r>
      <w:proofErr w:type="spellEnd"/>
      <w:r w:rsidRPr="007569D3">
        <w:rPr>
          <w:rStyle w:val="fontstyle01"/>
          <w:i w:val="0"/>
          <w:color w:val="auto"/>
        </w:rPr>
        <w:t xml:space="preserve"> </w:t>
      </w:r>
      <w:proofErr w:type="spellStart"/>
      <w:r w:rsidRPr="007569D3">
        <w:rPr>
          <w:rStyle w:val="fontstyle01"/>
          <w:i w:val="0"/>
          <w:color w:val="auto"/>
        </w:rPr>
        <w:t>hết</w:t>
      </w:r>
      <w:proofErr w:type="spellEnd"/>
      <w:r w:rsidRPr="007569D3">
        <w:br/>
      </w:r>
      <w:proofErr w:type="spellStart"/>
      <w:r w:rsidRPr="007569D3">
        <w:rPr>
          <w:rStyle w:val="fontstyle01"/>
          <w:i w:val="0"/>
          <w:color w:val="auto"/>
        </w:rPr>
        <w:t>hiệu</w:t>
      </w:r>
      <w:proofErr w:type="spellEnd"/>
      <w:r w:rsidRPr="007569D3">
        <w:rPr>
          <w:rStyle w:val="fontstyle01"/>
          <w:i w:val="0"/>
          <w:color w:val="auto"/>
        </w:rPr>
        <w:t xml:space="preserve"> </w:t>
      </w:r>
      <w:proofErr w:type="spellStart"/>
      <w:r w:rsidRPr="007569D3">
        <w:rPr>
          <w:rStyle w:val="fontstyle01"/>
          <w:i w:val="0"/>
          <w:color w:val="auto"/>
        </w:rPr>
        <w:t>lực</w:t>
      </w:r>
      <w:proofErr w:type="spellEnd"/>
      <w:r w:rsidRPr="007569D3">
        <w:rPr>
          <w:rStyle w:val="fontstyle01"/>
          <w:i w:val="0"/>
          <w:color w:val="auto"/>
        </w:rPr>
        <w:t xml:space="preserve">, </w:t>
      </w:r>
      <w:proofErr w:type="spellStart"/>
      <w:r w:rsidRPr="007569D3">
        <w:rPr>
          <w:rStyle w:val="fontstyle01"/>
          <w:i w:val="0"/>
          <w:color w:val="auto"/>
        </w:rPr>
        <w:t>việc</w:t>
      </w:r>
      <w:proofErr w:type="spellEnd"/>
      <w:r w:rsidRPr="007569D3">
        <w:rPr>
          <w:rStyle w:val="fontstyle01"/>
          <w:i w:val="0"/>
          <w:color w:val="auto"/>
        </w:rPr>
        <w:t xml:space="preserve"> </w:t>
      </w:r>
      <w:proofErr w:type="spellStart"/>
      <w:r w:rsidRPr="007569D3">
        <w:rPr>
          <w:rStyle w:val="fontstyle01"/>
          <w:i w:val="0"/>
          <w:color w:val="auto"/>
        </w:rPr>
        <w:t>thực</w:t>
      </w:r>
      <w:proofErr w:type="spellEnd"/>
      <w:r w:rsidRPr="007569D3">
        <w:rPr>
          <w:rStyle w:val="fontstyle01"/>
          <w:i w:val="0"/>
          <w:color w:val="auto"/>
        </w:rPr>
        <w:t xml:space="preserve"> </w:t>
      </w:r>
      <w:proofErr w:type="spellStart"/>
      <w:r w:rsidRPr="007569D3">
        <w:rPr>
          <w:rStyle w:val="fontstyle01"/>
          <w:i w:val="0"/>
          <w:color w:val="auto"/>
        </w:rPr>
        <w:t>hiện</w:t>
      </w:r>
      <w:proofErr w:type="spellEnd"/>
      <w:r w:rsidRPr="007569D3">
        <w:rPr>
          <w:rStyle w:val="fontstyle01"/>
          <w:i w:val="0"/>
          <w:color w:val="auto"/>
        </w:rPr>
        <w:t xml:space="preserve"> </w:t>
      </w:r>
      <w:proofErr w:type="spellStart"/>
      <w:r w:rsidRPr="007569D3">
        <w:rPr>
          <w:rStyle w:val="fontstyle01"/>
          <w:i w:val="0"/>
          <w:color w:val="auto"/>
        </w:rPr>
        <w:t>lộ</w:t>
      </w:r>
      <w:proofErr w:type="spellEnd"/>
      <w:r w:rsidRPr="007569D3">
        <w:rPr>
          <w:rStyle w:val="fontstyle01"/>
          <w:i w:val="0"/>
          <w:color w:val="auto"/>
        </w:rPr>
        <w:t xml:space="preserve"> </w:t>
      </w:r>
      <w:proofErr w:type="spellStart"/>
      <w:r w:rsidRPr="007569D3">
        <w:rPr>
          <w:rStyle w:val="fontstyle01"/>
          <w:i w:val="0"/>
          <w:color w:val="auto"/>
        </w:rPr>
        <w:t>trình</w:t>
      </w:r>
      <w:proofErr w:type="spellEnd"/>
      <w:r w:rsidRPr="007569D3">
        <w:rPr>
          <w:rStyle w:val="fontstyle01"/>
          <w:i w:val="0"/>
          <w:color w:val="auto"/>
        </w:rPr>
        <w:t xml:space="preserve"> </w:t>
      </w:r>
      <w:proofErr w:type="spellStart"/>
      <w:r w:rsidRPr="007569D3">
        <w:rPr>
          <w:rStyle w:val="fontstyle01"/>
          <w:i w:val="0"/>
          <w:color w:val="auto"/>
        </w:rPr>
        <w:t>cắt</w:t>
      </w:r>
      <w:proofErr w:type="spellEnd"/>
      <w:r w:rsidRPr="007569D3">
        <w:rPr>
          <w:rStyle w:val="fontstyle01"/>
          <w:i w:val="0"/>
          <w:color w:val="auto"/>
        </w:rPr>
        <w:t xml:space="preserve"> </w:t>
      </w:r>
      <w:proofErr w:type="spellStart"/>
      <w:r w:rsidRPr="007569D3">
        <w:rPr>
          <w:rStyle w:val="fontstyle01"/>
          <w:i w:val="0"/>
          <w:color w:val="auto"/>
        </w:rPr>
        <w:t>giảm</w:t>
      </w:r>
      <w:proofErr w:type="spellEnd"/>
      <w:r w:rsidRPr="007569D3">
        <w:rPr>
          <w:rStyle w:val="fontstyle01"/>
          <w:i w:val="0"/>
          <w:color w:val="auto"/>
        </w:rPr>
        <w:t xml:space="preserve">, </w:t>
      </w:r>
      <w:proofErr w:type="spellStart"/>
      <w:r w:rsidRPr="007569D3">
        <w:rPr>
          <w:rStyle w:val="fontstyle01"/>
          <w:i w:val="0"/>
          <w:color w:val="auto"/>
        </w:rPr>
        <w:t>ưu</w:t>
      </w:r>
      <w:proofErr w:type="spellEnd"/>
      <w:r w:rsidRPr="007569D3">
        <w:rPr>
          <w:rStyle w:val="fontstyle01"/>
          <w:i w:val="0"/>
          <w:color w:val="auto"/>
        </w:rPr>
        <w:t xml:space="preserve"> </w:t>
      </w:r>
      <w:proofErr w:type="spellStart"/>
      <w:r w:rsidRPr="007569D3">
        <w:rPr>
          <w:rStyle w:val="fontstyle01"/>
          <w:i w:val="0"/>
          <w:color w:val="auto"/>
        </w:rPr>
        <w:t>đãi</w:t>
      </w:r>
      <w:proofErr w:type="spellEnd"/>
      <w:r w:rsidRPr="007569D3">
        <w:rPr>
          <w:rStyle w:val="fontstyle01"/>
          <w:i w:val="0"/>
          <w:color w:val="auto"/>
        </w:rPr>
        <w:t xml:space="preserve"> </w:t>
      </w:r>
      <w:proofErr w:type="spellStart"/>
      <w:r w:rsidRPr="007569D3">
        <w:rPr>
          <w:rStyle w:val="fontstyle01"/>
          <w:i w:val="0"/>
          <w:color w:val="auto"/>
        </w:rPr>
        <w:t>thuế</w:t>
      </w:r>
      <w:proofErr w:type="spellEnd"/>
      <w:r w:rsidRPr="007569D3">
        <w:rPr>
          <w:rStyle w:val="fontstyle01"/>
          <w:i w:val="0"/>
          <w:color w:val="auto"/>
        </w:rPr>
        <w:t xml:space="preserve"> </w:t>
      </w:r>
      <w:proofErr w:type="spellStart"/>
      <w:r w:rsidRPr="007569D3">
        <w:rPr>
          <w:rStyle w:val="fontstyle01"/>
          <w:i w:val="0"/>
          <w:color w:val="auto"/>
        </w:rPr>
        <w:t>để</w:t>
      </w:r>
      <w:proofErr w:type="spellEnd"/>
      <w:r w:rsidRPr="007569D3">
        <w:rPr>
          <w:rStyle w:val="fontstyle01"/>
          <w:i w:val="0"/>
          <w:color w:val="auto"/>
        </w:rPr>
        <w:t xml:space="preserve"> </w:t>
      </w:r>
      <w:proofErr w:type="spellStart"/>
      <w:r w:rsidRPr="007569D3">
        <w:rPr>
          <w:rStyle w:val="fontstyle01"/>
          <w:i w:val="0"/>
          <w:color w:val="auto"/>
        </w:rPr>
        <w:t>thực</w:t>
      </w:r>
      <w:proofErr w:type="spellEnd"/>
      <w:r w:rsidRPr="007569D3">
        <w:rPr>
          <w:rStyle w:val="fontstyle01"/>
          <w:i w:val="0"/>
          <w:color w:val="auto"/>
        </w:rPr>
        <w:t xml:space="preserve"> </w:t>
      </w:r>
      <w:proofErr w:type="spellStart"/>
      <w:r w:rsidRPr="007569D3">
        <w:rPr>
          <w:rStyle w:val="fontstyle01"/>
          <w:i w:val="0"/>
          <w:color w:val="auto"/>
        </w:rPr>
        <w:t>hiện</w:t>
      </w:r>
      <w:proofErr w:type="spellEnd"/>
      <w:r w:rsidRPr="007569D3">
        <w:rPr>
          <w:rStyle w:val="fontstyle01"/>
          <w:i w:val="0"/>
          <w:color w:val="auto"/>
        </w:rPr>
        <w:t xml:space="preserve"> cam </w:t>
      </w:r>
      <w:proofErr w:type="spellStart"/>
      <w:r w:rsidRPr="007569D3">
        <w:rPr>
          <w:rStyle w:val="fontstyle01"/>
          <w:i w:val="0"/>
          <w:color w:val="auto"/>
        </w:rPr>
        <w:t>kết</w:t>
      </w:r>
      <w:proofErr w:type="spellEnd"/>
      <w:r w:rsidRPr="007569D3">
        <w:rPr>
          <w:rStyle w:val="fontstyle01"/>
          <w:i w:val="0"/>
          <w:color w:val="auto"/>
        </w:rPr>
        <w:t xml:space="preserve"> </w:t>
      </w:r>
      <w:proofErr w:type="spellStart"/>
      <w:r w:rsidRPr="007569D3">
        <w:rPr>
          <w:rStyle w:val="fontstyle01"/>
          <w:i w:val="0"/>
          <w:color w:val="auto"/>
        </w:rPr>
        <w:t>trong</w:t>
      </w:r>
      <w:proofErr w:type="spellEnd"/>
      <w:r w:rsidRPr="007569D3">
        <w:rPr>
          <w:rStyle w:val="fontstyle01"/>
          <w:i w:val="0"/>
          <w:color w:val="auto"/>
        </w:rPr>
        <w:t xml:space="preserve"> </w:t>
      </w:r>
      <w:proofErr w:type="spellStart"/>
      <w:r w:rsidRPr="007569D3">
        <w:rPr>
          <w:rStyle w:val="fontstyle01"/>
          <w:i w:val="0"/>
          <w:color w:val="auto"/>
        </w:rPr>
        <w:t>quá</w:t>
      </w:r>
      <w:proofErr w:type="spellEnd"/>
      <w:r w:rsidRPr="007569D3">
        <w:rPr>
          <w:rStyle w:val="fontstyle01"/>
          <w:i w:val="0"/>
          <w:color w:val="auto"/>
        </w:rPr>
        <w:t xml:space="preserve"> </w:t>
      </w:r>
      <w:proofErr w:type="spellStart"/>
      <w:r w:rsidRPr="007569D3">
        <w:rPr>
          <w:rStyle w:val="fontstyle01"/>
          <w:i w:val="0"/>
          <w:color w:val="auto"/>
        </w:rPr>
        <w:t>trình</w:t>
      </w:r>
      <w:proofErr w:type="spellEnd"/>
      <w:r w:rsidRPr="007569D3">
        <w:rPr>
          <w:rStyle w:val="fontstyle01"/>
          <w:i w:val="0"/>
          <w:color w:val="auto"/>
        </w:rPr>
        <w:t xml:space="preserve"> </w:t>
      </w:r>
      <w:proofErr w:type="spellStart"/>
      <w:r w:rsidRPr="007569D3">
        <w:rPr>
          <w:rStyle w:val="fontstyle01"/>
          <w:i w:val="0"/>
          <w:color w:val="auto"/>
        </w:rPr>
        <w:t>hội</w:t>
      </w:r>
      <w:proofErr w:type="spellEnd"/>
      <w:r w:rsidRPr="007569D3">
        <w:rPr>
          <w:rStyle w:val="fontstyle01"/>
          <w:i w:val="0"/>
          <w:color w:val="auto"/>
        </w:rPr>
        <w:t xml:space="preserve"> </w:t>
      </w:r>
      <w:proofErr w:type="spellStart"/>
      <w:r w:rsidRPr="007569D3">
        <w:rPr>
          <w:rStyle w:val="fontstyle01"/>
          <w:i w:val="0"/>
          <w:color w:val="auto"/>
        </w:rPr>
        <w:t>nhập</w:t>
      </w:r>
      <w:proofErr w:type="spellEnd"/>
      <w:r w:rsidRPr="007569D3">
        <w:rPr>
          <w:rStyle w:val="fontstyle01"/>
          <w:i w:val="0"/>
          <w:color w:val="auto"/>
        </w:rPr>
        <w:t xml:space="preserve"> </w:t>
      </w:r>
      <w:proofErr w:type="spellStart"/>
      <w:r w:rsidRPr="007569D3">
        <w:rPr>
          <w:rStyle w:val="fontstyle01"/>
          <w:i w:val="0"/>
          <w:color w:val="auto"/>
        </w:rPr>
        <w:t>kinh</w:t>
      </w:r>
      <w:proofErr w:type="spellEnd"/>
      <w:r w:rsidRPr="007569D3">
        <w:rPr>
          <w:rStyle w:val="fontstyle01"/>
          <w:i w:val="0"/>
          <w:color w:val="auto"/>
        </w:rPr>
        <w:t xml:space="preserve"> </w:t>
      </w:r>
      <w:proofErr w:type="spellStart"/>
      <w:r w:rsidRPr="007569D3">
        <w:rPr>
          <w:rStyle w:val="fontstyle01"/>
          <w:i w:val="0"/>
          <w:color w:val="auto"/>
        </w:rPr>
        <w:t>tế</w:t>
      </w:r>
      <w:proofErr w:type="spellEnd"/>
      <w:r w:rsidRPr="007569D3">
        <w:rPr>
          <w:rStyle w:val="fontstyle01"/>
          <w:i w:val="0"/>
          <w:color w:val="auto"/>
        </w:rPr>
        <w:t xml:space="preserve"> </w:t>
      </w:r>
      <w:proofErr w:type="spellStart"/>
      <w:r w:rsidRPr="007569D3">
        <w:rPr>
          <w:rStyle w:val="fontstyle01"/>
          <w:i w:val="0"/>
          <w:color w:val="auto"/>
        </w:rPr>
        <w:t>quốc</w:t>
      </w:r>
      <w:proofErr w:type="spellEnd"/>
      <w:r w:rsidRPr="007569D3">
        <w:rPr>
          <w:rStyle w:val="fontstyle01"/>
          <w:i w:val="0"/>
          <w:color w:val="auto"/>
        </w:rPr>
        <w:t xml:space="preserve"> </w:t>
      </w:r>
      <w:proofErr w:type="spellStart"/>
      <w:r w:rsidRPr="007569D3">
        <w:rPr>
          <w:rStyle w:val="fontstyle01"/>
          <w:i w:val="0"/>
          <w:color w:val="auto"/>
        </w:rPr>
        <w:t>tế</w:t>
      </w:r>
      <w:proofErr w:type="spellEnd"/>
      <w:r w:rsidRPr="007569D3">
        <w:rPr>
          <w:rStyle w:val="fontstyle01"/>
          <w:i w:val="0"/>
          <w:color w:val="auto"/>
        </w:rPr>
        <w:t>.</w:t>
      </w:r>
    </w:p>
    <w:p w14:paraId="4A7A68C1" w14:textId="77777777" w:rsidR="00FA02D7" w:rsidRPr="007569D3" w:rsidRDefault="00FA02D7" w:rsidP="00A618D9">
      <w:pPr>
        <w:spacing w:before="60" w:after="60" w:line="288" w:lineRule="auto"/>
        <w:ind w:firstLine="544"/>
        <w:jc w:val="both"/>
        <w:rPr>
          <w:rStyle w:val="fontstyle01"/>
          <w:i w:val="0"/>
          <w:color w:val="auto"/>
        </w:rPr>
      </w:pPr>
      <w:r w:rsidRPr="007569D3">
        <w:rPr>
          <w:rStyle w:val="fontstyle01"/>
          <w:i w:val="0"/>
          <w:color w:val="auto"/>
        </w:rPr>
        <w:t xml:space="preserve">- </w:t>
      </w:r>
      <w:proofErr w:type="spellStart"/>
      <w:r w:rsidRPr="007569D3">
        <w:rPr>
          <w:rStyle w:val="fontstyle01"/>
          <w:i w:val="0"/>
          <w:color w:val="auto"/>
        </w:rPr>
        <w:t>Dự</w:t>
      </w:r>
      <w:proofErr w:type="spellEnd"/>
      <w:r w:rsidRPr="007569D3">
        <w:rPr>
          <w:rStyle w:val="fontstyle01"/>
          <w:i w:val="0"/>
          <w:color w:val="auto"/>
        </w:rPr>
        <w:t xml:space="preserve"> </w:t>
      </w:r>
      <w:proofErr w:type="spellStart"/>
      <w:r w:rsidRPr="007569D3">
        <w:rPr>
          <w:rStyle w:val="fontstyle01"/>
          <w:i w:val="0"/>
          <w:color w:val="auto"/>
        </w:rPr>
        <w:t>toán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năm</w:t>
      </w:r>
      <w:proofErr w:type="spellEnd"/>
      <w:r w:rsidRPr="007569D3">
        <w:rPr>
          <w:rStyle w:val="fontstyle01"/>
          <w:i w:val="0"/>
          <w:color w:val="auto"/>
        </w:rPr>
        <w:t xml:space="preserve"> 2025 </w:t>
      </w:r>
      <w:proofErr w:type="spellStart"/>
      <w:r w:rsidRPr="007569D3">
        <w:rPr>
          <w:rStyle w:val="fontstyle01"/>
          <w:i w:val="0"/>
          <w:color w:val="auto"/>
        </w:rPr>
        <w:t>gắn</w:t>
      </w:r>
      <w:proofErr w:type="spellEnd"/>
      <w:r w:rsidRPr="007569D3">
        <w:rPr>
          <w:rStyle w:val="fontstyle01"/>
          <w:i w:val="0"/>
          <w:color w:val="auto"/>
        </w:rPr>
        <w:t xml:space="preserve"> </w:t>
      </w:r>
      <w:proofErr w:type="spellStart"/>
      <w:r w:rsidRPr="007569D3">
        <w:rPr>
          <w:rStyle w:val="fontstyle01"/>
          <w:i w:val="0"/>
          <w:color w:val="auto"/>
        </w:rPr>
        <w:t>với</w:t>
      </w:r>
      <w:proofErr w:type="spellEnd"/>
      <w:r w:rsidRPr="007569D3">
        <w:rPr>
          <w:rStyle w:val="fontstyle01"/>
          <w:i w:val="0"/>
          <w:color w:val="auto"/>
        </w:rPr>
        <w:t xml:space="preserve"> </w:t>
      </w:r>
      <w:proofErr w:type="spellStart"/>
      <w:r w:rsidRPr="007569D3">
        <w:rPr>
          <w:rStyle w:val="fontstyle01"/>
          <w:i w:val="0"/>
          <w:color w:val="auto"/>
        </w:rPr>
        <w:t>việc</w:t>
      </w:r>
      <w:proofErr w:type="spellEnd"/>
      <w:r w:rsidRPr="007569D3">
        <w:rPr>
          <w:rStyle w:val="fontstyle01"/>
          <w:i w:val="0"/>
          <w:color w:val="auto"/>
        </w:rPr>
        <w:t xml:space="preserve"> </w:t>
      </w:r>
      <w:proofErr w:type="spellStart"/>
      <w:r w:rsidRPr="007569D3">
        <w:rPr>
          <w:rStyle w:val="fontstyle01"/>
          <w:i w:val="0"/>
          <w:color w:val="auto"/>
        </w:rPr>
        <w:t>quyết</w:t>
      </w:r>
      <w:proofErr w:type="spellEnd"/>
      <w:r w:rsidRPr="007569D3">
        <w:rPr>
          <w:rStyle w:val="fontstyle01"/>
          <w:i w:val="0"/>
          <w:color w:val="auto"/>
        </w:rPr>
        <w:t xml:space="preserve"> </w:t>
      </w:r>
      <w:proofErr w:type="spellStart"/>
      <w:r w:rsidRPr="007569D3">
        <w:rPr>
          <w:rStyle w:val="fontstyle01"/>
          <w:i w:val="0"/>
          <w:color w:val="auto"/>
        </w:rPr>
        <w:t>liệt</w:t>
      </w:r>
      <w:proofErr w:type="spellEnd"/>
      <w:r w:rsidRPr="007569D3">
        <w:rPr>
          <w:rStyle w:val="fontstyle01"/>
          <w:i w:val="0"/>
          <w:color w:val="auto"/>
        </w:rPr>
        <w:t xml:space="preserve"> </w:t>
      </w:r>
      <w:proofErr w:type="spellStart"/>
      <w:r w:rsidRPr="007569D3">
        <w:rPr>
          <w:rStyle w:val="fontstyle01"/>
          <w:i w:val="0"/>
          <w:color w:val="auto"/>
        </w:rPr>
        <w:t>thực</w:t>
      </w:r>
      <w:proofErr w:type="spellEnd"/>
      <w:r w:rsidRPr="007569D3">
        <w:rPr>
          <w:rStyle w:val="fontstyle01"/>
          <w:i w:val="0"/>
          <w:color w:val="auto"/>
        </w:rPr>
        <w:t xml:space="preserve"> </w:t>
      </w:r>
      <w:proofErr w:type="spellStart"/>
      <w:r w:rsidRPr="007569D3">
        <w:rPr>
          <w:rStyle w:val="fontstyle01"/>
          <w:i w:val="0"/>
          <w:color w:val="auto"/>
        </w:rPr>
        <w:t>hiện</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biện</w:t>
      </w:r>
      <w:proofErr w:type="spellEnd"/>
      <w:r w:rsidRPr="007569D3">
        <w:rPr>
          <w:rStyle w:val="fontstyle01"/>
          <w:i w:val="0"/>
          <w:color w:val="auto"/>
        </w:rPr>
        <w:t xml:space="preserve"> </w:t>
      </w:r>
      <w:proofErr w:type="spellStart"/>
      <w:r w:rsidRPr="007569D3">
        <w:rPr>
          <w:rStyle w:val="fontstyle01"/>
          <w:i w:val="0"/>
          <w:color w:val="auto"/>
        </w:rPr>
        <w:t>pháp</w:t>
      </w:r>
      <w:proofErr w:type="spellEnd"/>
      <w:r w:rsidRPr="007569D3">
        <w:br/>
      </w:r>
      <w:proofErr w:type="spellStart"/>
      <w:r w:rsidRPr="007569D3">
        <w:rPr>
          <w:rStyle w:val="fontstyle01"/>
          <w:i w:val="0"/>
          <w:color w:val="auto"/>
        </w:rPr>
        <w:t>cải</w:t>
      </w:r>
      <w:proofErr w:type="spellEnd"/>
      <w:r w:rsidRPr="007569D3">
        <w:rPr>
          <w:rStyle w:val="fontstyle01"/>
          <w:i w:val="0"/>
          <w:color w:val="auto"/>
        </w:rPr>
        <w:t xml:space="preserve"> </w:t>
      </w:r>
      <w:proofErr w:type="spellStart"/>
      <w:r w:rsidRPr="007569D3">
        <w:rPr>
          <w:rStyle w:val="fontstyle01"/>
          <w:i w:val="0"/>
          <w:color w:val="auto"/>
        </w:rPr>
        <w:t>cách</w:t>
      </w:r>
      <w:proofErr w:type="spellEnd"/>
      <w:r w:rsidRPr="007569D3">
        <w:rPr>
          <w:rStyle w:val="fontstyle01"/>
          <w:i w:val="0"/>
          <w:color w:val="auto"/>
        </w:rPr>
        <w:t xml:space="preserve"> </w:t>
      </w:r>
      <w:proofErr w:type="spellStart"/>
      <w:r w:rsidRPr="007569D3">
        <w:rPr>
          <w:rStyle w:val="fontstyle01"/>
          <w:i w:val="0"/>
          <w:color w:val="auto"/>
        </w:rPr>
        <w:t>hành</w:t>
      </w:r>
      <w:proofErr w:type="spellEnd"/>
      <w:r w:rsidRPr="007569D3">
        <w:rPr>
          <w:rStyle w:val="fontstyle01"/>
          <w:i w:val="0"/>
          <w:color w:val="auto"/>
        </w:rPr>
        <w:t xml:space="preserve"> </w:t>
      </w:r>
      <w:proofErr w:type="spellStart"/>
      <w:r w:rsidRPr="007569D3">
        <w:rPr>
          <w:rStyle w:val="fontstyle01"/>
          <w:i w:val="0"/>
          <w:color w:val="auto"/>
        </w:rPr>
        <w:t>chính</w:t>
      </w:r>
      <w:proofErr w:type="spellEnd"/>
      <w:r w:rsidRPr="007569D3">
        <w:rPr>
          <w:rStyle w:val="fontstyle01"/>
          <w:i w:val="0"/>
          <w:color w:val="auto"/>
        </w:rPr>
        <w:t xml:space="preserve">, </w:t>
      </w:r>
      <w:proofErr w:type="spellStart"/>
      <w:r w:rsidRPr="007569D3">
        <w:rPr>
          <w:rStyle w:val="fontstyle01"/>
          <w:i w:val="0"/>
          <w:color w:val="auto"/>
        </w:rPr>
        <w:t>hiện</w:t>
      </w:r>
      <w:proofErr w:type="spellEnd"/>
      <w:r w:rsidRPr="007569D3">
        <w:rPr>
          <w:rStyle w:val="fontstyle01"/>
          <w:i w:val="0"/>
          <w:color w:val="auto"/>
        </w:rPr>
        <w:t xml:space="preserve"> </w:t>
      </w:r>
      <w:proofErr w:type="spellStart"/>
      <w:r w:rsidRPr="007569D3">
        <w:rPr>
          <w:rStyle w:val="fontstyle01"/>
          <w:i w:val="0"/>
          <w:color w:val="auto"/>
        </w:rPr>
        <w:t>đại</w:t>
      </w:r>
      <w:proofErr w:type="spellEnd"/>
      <w:r w:rsidRPr="007569D3">
        <w:rPr>
          <w:rStyle w:val="fontstyle01"/>
          <w:i w:val="0"/>
          <w:color w:val="auto"/>
        </w:rPr>
        <w:t xml:space="preserve"> </w:t>
      </w:r>
      <w:proofErr w:type="spellStart"/>
      <w:r w:rsidRPr="007569D3">
        <w:rPr>
          <w:rStyle w:val="fontstyle01"/>
          <w:i w:val="0"/>
          <w:color w:val="auto"/>
        </w:rPr>
        <w:t>hóa</w:t>
      </w:r>
      <w:proofErr w:type="spellEnd"/>
      <w:r w:rsidRPr="007569D3">
        <w:rPr>
          <w:rStyle w:val="fontstyle01"/>
          <w:i w:val="0"/>
          <w:color w:val="auto"/>
        </w:rPr>
        <w:t xml:space="preserve"> </w:t>
      </w:r>
      <w:proofErr w:type="spellStart"/>
      <w:r w:rsidRPr="007569D3">
        <w:rPr>
          <w:rStyle w:val="fontstyle01"/>
          <w:i w:val="0"/>
          <w:color w:val="auto"/>
        </w:rPr>
        <w:t>công</w:t>
      </w:r>
      <w:proofErr w:type="spellEnd"/>
      <w:r w:rsidRPr="007569D3">
        <w:rPr>
          <w:rStyle w:val="fontstyle01"/>
          <w:i w:val="0"/>
          <w:color w:val="auto"/>
        </w:rPr>
        <w:t xml:space="preserve"> </w:t>
      </w:r>
      <w:proofErr w:type="spellStart"/>
      <w:r w:rsidRPr="007569D3">
        <w:rPr>
          <w:rStyle w:val="fontstyle01"/>
          <w:i w:val="0"/>
          <w:color w:val="auto"/>
        </w:rPr>
        <w:t>tác</w:t>
      </w:r>
      <w:proofErr w:type="spellEnd"/>
      <w:r w:rsidRPr="007569D3">
        <w:rPr>
          <w:rStyle w:val="fontstyle01"/>
          <w:i w:val="0"/>
          <w:color w:val="auto"/>
        </w:rPr>
        <w:t xml:space="preserve"> </w:t>
      </w:r>
      <w:proofErr w:type="spellStart"/>
      <w:r w:rsidRPr="007569D3">
        <w:rPr>
          <w:rStyle w:val="fontstyle01"/>
          <w:i w:val="0"/>
          <w:color w:val="auto"/>
        </w:rPr>
        <w:t>quản</w:t>
      </w:r>
      <w:proofErr w:type="spellEnd"/>
      <w:r w:rsidRPr="007569D3">
        <w:rPr>
          <w:rStyle w:val="fontstyle01"/>
          <w:i w:val="0"/>
          <w:color w:val="auto"/>
        </w:rPr>
        <w:t xml:space="preserve"> </w:t>
      </w:r>
      <w:proofErr w:type="spellStart"/>
      <w:r w:rsidRPr="007569D3">
        <w:rPr>
          <w:rStyle w:val="fontstyle01"/>
          <w:i w:val="0"/>
          <w:color w:val="auto"/>
        </w:rPr>
        <w:t>lý</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tăng</w:t>
      </w:r>
      <w:proofErr w:type="spellEnd"/>
      <w:r w:rsidRPr="007569D3">
        <w:rPr>
          <w:rStyle w:val="fontstyle01"/>
          <w:i w:val="0"/>
          <w:color w:val="auto"/>
        </w:rPr>
        <w:t xml:space="preserve"> </w:t>
      </w:r>
      <w:proofErr w:type="spellStart"/>
      <w:r w:rsidRPr="007569D3">
        <w:rPr>
          <w:rStyle w:val="fontstyle01"/>
          <w:i w:val="0"/>
          <w:color w:val="auto"/>
        </w:rPr>
        <w:t>cường</w:t>
      </w:r>
      <w:proofErr w:type="spellEnd"/>
      <w:r w:rsidRPr="007569D3">
        <w:rPr>
          <w:rStyle w:val="fontstyle01"/>
          <w:i w:val="0"/>
          <w:color w:val="auto"/>
        </w:rPr>
        <w:t xml:space="preserve"> </w:t>
      </w:r>
      <w:proofErr w:type="spellStart"/>
      <w:r w:rsidRPr="007569D3">
        <w:rPr>
          <w:rStyle w:val="fontstyle01"/>
          <w:i w:val="0"/>
          <w:color w:val="auto"/>
        </w:rPr>
        <w:t>công</w:t>
      </w:r>
      <w:proofErr w:type="spellEnd"/>
      <w:r w:rsidRPr="007569D3">
        <w:rPr>
          <w:rStyle w:val="fontstyle01"/>
          <w:i w:val="0"/>
          <w:color w:val="auto"/>
        </w:rPr>
        <w:t xml:space="preserve"> </w:t>
      </w:r>
      <w:proofErr w:type="spellStart"/>
      <w:r w:rsidRPr="007569D3">
        <w:rPr>
          <w:rStyle w:val="fontstyle01"/>
          <w:i w:val="0"/>
          <w:color w:val="auto"/>
        </w:rPr>
        <w:t>tác</w:t>
      </w:r>
      <w:proofErr w:type="spellEnd"/>
      <w:r w:rsidRPr="007569D3">
        <w:br/>
      </w:r>
      <w:proofErr w:type="spellStart"/>
      <w:r w:rsidRPr="007569D3">
        <w:rPr>
          <w:rStyle w:val="fontstyle01"/>
          <w:i w:val="0"/>
          <w:color w:val="auto"/>
        </w:rPr>
        <w:t>quản</w:t>
      </w:r>
      <w:proofErr w:type="spellEnd"/>
      <w:r w:rsidRPr="007569D3">
        <w:rPr>
          <w:rStyle w:val="fontstyle01"/>
          <w:i w:val="0"/>
          <w:color w:val="auto"/>
        </w:rPr>
        <w:t xml:space="preserve"> </w:t>
      </w:r>
      <w:proofErr w:type="spellStart"/>
      <w:r w:rsidRPr="007569D3">
        <w:rPr>
          <w:rStyle w:val="fontstyle01"/>
          <w:i w:val="0"/>
          <w:color w:val="auto"/>
        </w:rPr>
        <w:t>lý</w:t>
      </w:r>
      <w:proofErr w:type="spellEnd"/>
      <w:r w:rsidRPr="007569D3">
        <w:rPr>
          <w:rStyle w:val="fontstyle01"/>
          <w:i w:val="0"/>
          <w:color w:val="auto"/>
        </w:rPr>
        <w:t xml:space="preserve">, </w:t>
      </w:r>
      <w:proofErr w:type="spellStart"/>
      <w:r w:rsidRPr="007569D3">
        <w:rPr>
          <w:rStyle w:val="fontstyle01"/>
          <w:i w:val="0"/>
          <w:color w:val="auto"/>
        </w:rPr>
        <w:t>chống</w:t>
      </w:r>
      <w:proofErr w:type="spellEnd"/>
      <w:r w:rsidRPr="007569D3">
        <w:rPr>
          <w:rStyle w:val="fontstyle01"/>
          <w:i w:val="0"/>
          <w:color w:val="auto"/>
        </w:rPr>
        <w:t xml:space="preserve"> </w:t>
      </w:r>
      <w:proofErr w:type="spellStart"/>
      <w:r w:rsidRPr="007569D3">
        <w:rPr>
          <w:rStyle w:val="fontstyle01"/>
          <w:i w:val="0"/>
          <w:color w:val="auto"/>
        </w:rPr>
        <w:t>thất</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nhất</w:t>
      </w:r>
      <w:proofErr w:type="spellEnd"/>
      <w:r w:rsidRPr="007569D3">
        <w:rPr>
          <w:rStyle w:val="fontstyle01"/>
          <w:i w:val="0"/>
          <w:color w:val="auto"/>
        </w:rPr>
        <w:t xml:space="preserve"> </w:t>
      </w:r>
      <w:proofErr w:type="spellStart"/>
      <w:r w:rsidRPr="007569D3">
        <w:rPr>
          <w:rStyle w:val="fontstyle01"/>
          <w:i w:val="0"/>
          <w:color w:val="auto"/>
        </w:rPr>
        <w:t>là</w:t>
      </w:r>
      <w:proofErr w:type="spellEnd"/>
      <w:r w:rsidRPr="007569D3">
        <w:rPr>
          <w:rStyle w:val="fontstyle01"/>
          <w:i w:val="0"/>
          <w:color w:val="auto"/>
        </w:rPr>
        <w:t xml:space="preserve"> </w:t>
      </w:r>
      <w:proofErr w:type="spellStart"/>
      <w:r w:rsidRPr="007569D3">
        <w:rPr>
          <w:rStyle w:val="fontstyle01"/>
          <w:i w:val="0"/>
          <w:color w:val="auto"/>
        </w:rPr>
        <w:t>chống</w:t>
      </w:r>
      <w:proofErr w:type="spellEnd"/>
      <w:r w:rsidRPr="007569D3">
        <w:rPr>
          <w:rStyle w:val="fontstyle01"/>
          <w:i w:val="0"/>
          <w:color w:val="auto"/>
        </w:rPr>
        <w:t xml:space="preserve"> </w:t>
      </w:r>
      <w:proofErr w:type="spellStart"/>
      <w:r w:rsidRPr="007569D3">
        <w:rPr>
          <w:rStyle w:val="fontstyle01"/>
          <w:i w:val="0"/>
          <w:color w:val="auto"/>
        </w:rPr>
        <w:t>thất</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thuế</w:t>
      </w:r>
      <w:proofErr w:type="spellEnd"/>
      <w:r w:rsidRPr="007569D3">
        <w:rPr>
          <w:rStyle w:val="fontstyle01"/>
          <w:i w:val="0"/>
          <w:color w:val="auto"/>
        </w:rPr>
        <w:t xml:space="preserve"> </w:t>
      </w:r>
      <w:proofErr w:type="spellStart"/>
      <w:r w:rsidRPr="007569D3">
        <w:rPr>
          <w:rStyle w:val="fontstyle01"/>
          <w:i w:val="0"/>
          <w:color w:val="auto"/>
        </w:rPr>
        <w:t>trong</w:t>
      </w:r>
      <w:proofErr w:type="spellEnd"/>
      <w:r w:rsidRPr="007569D3">
        <w:rPr>
          <w:rStyle w:val="fontstyle01"/>
          <w:i w:val="0"/>
          <w:color w:val="auto"/>
        </w:rPr>
        <w:t xml:space="preserve"> </w:t>
      </w:r>
      <w:proofErr w:type="spellStart"/>
      <w:r w:rsidRPr="007569D3">
        <w:rPr>
          <w:rStyle w:val="fontstyle01"/>
          <w:i w:val="0"/>
          <w:color w:val="auto"/>
        </w:rPr>
        <w:t>kinh</w:t>
      </w:r>
      <w:proofErr w:type="spellEnd"/>
      <w:r w:rsidRPr="007569D3">
        <w:rPr>
          <w:rStyle w:val="fontstyle01"/>
          <w:i w:val="0"/>
          <w:color w:val="auto"/>
        </w:rPr>
        <w:t xml:space="preserve"> </w:t>
      </w:r>
      <w:proofErr w:type="spellStart"/>
      <w:r w:rsidRPr="007569D3">
        <w:rPr>
          <w:rStyle w:val="fontstyle01"/>
          <w:i w:val="0"/>
          <w:color w:val="auto"/>
        </w:rPr>
        <w:t>doanh</w:t>
      </w:r>
      <w:proofErr w:type="spellEnd"/>
      <w:r w:rsidRPr="007569D3">
        <w:rPr>
          <w:rStyle w:val="fontstyle01"/>
          <w:i w:val="0"/>
          <w:color w:val="auto"/>
        </w:rPr>
        <w:t xml:space="preserve">, </w:t>
      </w:r>
      <w:proofErr w:type="spellStart"/>
      <w:r w:rsidRPr="007569D3">
        <w:rPr>
          <w:rStyle w:val="fontstyle01"/>
          <w:i w:val="0"/>
          <w:color w:val="auto"/>
        </w:rPr>
        <w:t>chuyển</w:t>
      </w:r>
      <w:proofErr w:type="spellEnd"/>
      <w:r w:rsidRPr="007569D3">
        <w:br/>
      </w:r>
      <w:proofErr w:type="spellStart"/>
      <w:r w:rsidRPr="007569D3">
        <w:rPr>
          <w:rStyle w:val="fontstyle01"/>
          <w:i w:val="0"/>
          <w:color w:val="auto"/>
        </w:rPr>
        <w:t>nhượng</w:t>
      </w:r>
      <w:proofErr w:type="spellEnd"/>
      <w:r w:rsidRPr="007569D3">
        <w:rPr>
          <w:rStyle w:val="fontstyle01"/>
          <w:i w:val="0"/>
          <w:color w:val="auto"/>
        </w:rPr>
        <w:t xml:space="preserve"> </w:t>
      </w:r>
      <w:proofErr w:type="spellStart"/>
      <w:r w:rsidRPr="007569D3">
        <w:rPr>
          <w:rStyle w:val="fontstyle01"/>
          <w:i w:val="0"/>
          <w:color w:val="auto"/>
        </w:rPr>
        <w:t>bất</w:t>
      </w:r>
      <w:proofErr w:type="spellEnd"/>
      <w:r w:rsidRPr="007569D3">
        <w:rPr>
          <w:rStyle w:val="fontstyle01"/>
          <w:i w:val="0"/>
          <w:color w:val="auto"/>
        </w:rPr>
        <w:t xml:space="preserve"> </w:t>
      </w:r>
      <w:proofErr w:type="spellStart"/>
      <w:r w:rsidRPr="007569D3">
        <w:rPr>
          <w:rStyle w:val="fontstyle01"/>
          <w:i w:val="0"/>
          <w:color w:val="auto"/>
        </w:rPr>
        <w:t>động</w:t>
      </w:r>
      <w:proofErr w:type="spellEnd"/>
      <w:r w:rsidRPr="007569D3">
        <w:rPr>
          <w:rStyle w:val="fontstyle01"/>
          <w:i w:val="0"/>
          <w:color w:val="auto"/>
        </w:rPr>
        <w:t xml:space="preserve"> </w:t>
      </w:r>
      <w:proofErr w:type="spellStart"/>
      <w:r w:rsidRPr="007569D3">
        <w:rPr>
          <w:rStyle w:val="fontstyle01"/>
          <w:i w:val="0"/>
          <w:color w:val="auto"/>
        </w:rPr>
        <w:t>sản</w:t>
      </w:r>
      <w:proofErr w:type="spellEnd"/>
      <w:r w:rsidRPr="007569D3">
        <w:rPr>
          <w:rStyle w:val="fontstyle01"/>
          <w:i w:val="0"/>
          <w:color w:val="auto"/>
        </w:rPr>
        <w:t xml:space="preserve">; </w:t>
      </w:r>
      <w:proofErr w:type="spellStart"/>
      <w:r w:rsidRPr="007569D3">
        <w:rPr>
          <w:rStyle w:val="fontstyle01"/>
          <w:i w:val="0"/>
          <w:color w:val="auto"/>
        </w:rPr>
        <w:t>quản</w:t>
      </w:r>
      <w:proofErr w:type="spellEnd"/>
      <w:r w:rsidRPr="007569D3">
        <w:rPr>
          <w:rStyle w:val="fontstyle01"/>
          <w:i w:val="0"/>
          <w:color w:val="auto"/>
        </w:rPr>
        <w:t xml:space="preserve"> </w:t>
      </w:r>
      <w:proofErr w:type="spellStart"/>
      <w:r w:rsidRPr="007569D3">
        <w:rPr>
          <w:rStyle w:val="fontstyle01"/>
          <w:i w:val="0"/>
          <w:color w:val="auto"/>
        </w:rPr>
        <w:t>lý</w:t>
      </w:r>
      <w:proofErr w:type="spellEnd"/>
      <w:r w:rsidRPr="007569D3">
        <w:rPr>
          <w:rStyle w:val="fontstyle01"/>
          <w:i w:val="0"/>
          <w:color w:val="auto"/>
        </w:rPr>
        <w:t xml:space="preserve"> </w:t>
      </w:r>
      <w:proofErr w:type="spellStart"/>
      <w:r w:rsidRPr="007569D3">
        <w:rPr>
          <w:rStyle w:val="fontstyle01"/>
          <w:i w:val="0"/>
          <w:color w:val="auto"/>
        </w:rPr>
        <w:t>có</w:t>
      </w:r>
      <w:proofErr w:type="spellEnd"/>
      <w:r w:rsidRPr="007569D3">
        <w:rPr>
          <w:rStyle w:val="fontstyle01"/>
          <w:i w:val="0"/>
          <w:color w:val="auto"/>
        </w:rPr>
        <w:t xml:space="preserve"> </w:t>
      </w:r>
      <w:proofErr w:type="spellStart"/>
      <w:r w:rsidRPr="007569D3">
        <w:rPr>
          <w:rStyle w:val="fontstyle01"/>
          <w:i w:val="0"/>
          <w:color w:val="auto"/>
        </w:rPr>
        <w:t>hiệu</w:t>
      </w:r>
      <w:proofErr w:type="spellEnd"/>
      <w:r w:rsidRPr="007569D3">
        <w:rPr>
          <w:rStyle w:val="fontstyle01"/>
          <w:i w:val="0"/>
          <w:color w:val="auto"/>
        </w:rPr>
        <w:t xml:space="preserve"> </w:t>
      </w:r>
      <w:proofErr w:type="spellStart"/>
      <w:r w:rsidRPr="007569D3">
        <w:rPr>
          <w:rStyle w:val="fontstyle01"/>
          <w:i w:val="0"/>
          <w:color w:val="auto"/>
        </w:rPr>
        <w:t>quả</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nguồn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mới</w:t>
      </w:r>
      <w:proofErr w:type="spellEnd"/>
      <w:r w:rsidRPr="007569D3">
        <w:rPr>
          <w:rStyle w:val="fontstyle01"/>
          <w:i w:val="0"/>
          <w:color w:val="auto"/>
        </w:rPr>
        <w:t xml:space="preserve"> </w:t>
      </w:r>
      <w:proofErr w:type="spellStart"/>
      <w:r w:rsidRPr="007569D3">
        <w:rPr>
          <w:rStyle w:val="fontstyle01"/>
          <w:i w:val="0"/>
          <w:color w:val="auto"/>
        </w:rPr>
        <w:t>phát</w:t>
      </w:r>
      <w:proofErr w:type="spellEnd"/>
      <w:r w:rsidRPr="007569D3">
        <w:rPr>
          <w:rStyle w:val="fontstyle01"/>
          <w:i w:val="0"/>
          <w:color w:val="auto"/>
        </w:rPr>
        <w:t xml:space="preserve"> </w:t>
      </w:r>
      <w:proofErr w:type="spellStart"/>
      <w:r w:rsidRPr="007569D3">
        <w:rPr>
          <w:rStyle w:val="fontstyle01"/>
          <w:i w:val="0"/>
          <w:color w:val="auto"/>
        </w:rPr>
        <w:t>sinh</w:t>
      </w:r>
      <w:proofErr w:type="spellEnd"/>
      <w:r w:rsidRPr="007569D3">
        <w:rPr>
          <w:rStyle w:val="fontstyle01"/>
          <w:i w:val="0"/>
          <w:color w:val="auto"/>
        </w:rPr>
        <w:t xml:space="preserve"> </w:t>
      </w:r>
      <w:proofErr w:type="spellStart"/>
      <w:r w:rsidRPr="007569D3">
        <w:rPr>
          <w:rStyle w:val="fontstyle01"/>
          <w:i w:val="0"/>
          <w:color w:val="auto"/>
        </w:rPr>
        <w:t>trong</w:t>
      </w:r>
      <w:proofErr w:type="spellEnd"/>
      <w:r w:rsidRPr="007569D3">
        <w:br/>
      </w:r>
      <w:proofErr w:type="spellStart"/>
      <w:r w:rsidRPr="007569D3">
        <w:rPr>
          <w:rStyle w:val="fontstyle01"/>
          <w:i w:val="0"/>
          <w:color w:val="auto"/>
        </w:rPr>
        <w:t>điều</w:t>
      </w:r>
      <w:proofErr w:type="spellEnd"/>
      <w:r w:rsidRPr="007569D3">
        <w:rPr>
          <w:rStyle w:val="fontstyle01"/>
          <w:i w:val="0"/>
          <w:color w:val="auto"/>
        </w:rPr>
        <w:t xml:space="preserve"> </w:t>
      </w:r>
      <w:proofErr w:type="spellStart"/>
      <w:r w:rsidRPr="007569D3">
        <w:rPr>
          <w:rStyle w:val="fontstyle01"/>
          <w:i w:val="0"/>
          <w:color w:val="auto"/>
        </w:rPr>
        <w:t>kiện</w:t>
      </w:r>
      <w:proofErr w:type="spellEnd"/>
      <w:r w:rsidRPr="007569D3">
        <w:rPr>
          <w:rStyle w:val="fontstyle01"/>
          <w:i w:val="0"/>
          <w:color w:val="auto"/>
        </w:rPr>
        <w:t xml:space="preserve"> </w:t>
      </w:r>
      <w:proofErr w:type="spellStart"/>
      <w:r w:rsidRPr="007569D3">
        <w:rPr>
          <w:rStyle w:val="fontstyle01"/>
          <w:i w:val="0"/>
          <w:color w:val="auto"/>
        </w:rPr>
        <w:t>phát</w:t>
      </w:r>
      <w:proofErr w:type="spellEnd"/>
      <w:r w:rsidRPr="007569D3">
        <w:rPr>
          <w:rStyle w:val="fontstyle01"/>
          <w:i w:val="0"/>
          <w:color w:val="auto"/>
        </w:rPr>
        <w:t xml:space="preserve"> </w:t>
      </w:r>
      <w:proofErr w:type="spellStart"/>
      <w:r w:rsidRPr="007569D3">
        <w:rPr>
          <w:rStyle w:val="fontstyle01"/>
          <w:i w:val="0"/>
          <w:color w:val="auto"/>
        </w:rPr>
        <w:t>triển</w:t>
      </w:r>
      <w:proofErr w:type="spellEnd"/>
      <w:r w:rsidRPr="007569D3">
        <w:rPr>
          <w:rStyle w:val="fontstyle01"/>
          <w:i w:val="0"/>
          <w:color w:val="auto"/>
        </w:rPr>
        <w:t xml:space="preserve"> </w:t>
      </w:r>
      <w:proofErr w:type="spellStart"/>
      <w:r w:rsidRPr="007569D3">
        <w:rPr>
          <w:rStyle w:val="fontstyle01"/>
          <w:i w:val="0"/>
          <w:color w:val="auto"/>
        </w:rPr>
        <w:t>kinh</w:t>
      </w:r>
      <w:proofErr w:type="spellEnd"/>
      <w:r w:rsidRPr="007569D3">
        <w:rPr>
          <w:rStyle w:val="fontstyle01"/>
          <w:i w:val="0"/>
          <w:color w:val="auto"/>
        </w:rPr>
        <w:t xml:space="preserve"> </w:t>
      </w:r>
      <w:proofErr w:type="spellStart"/>
      <w:r w:rsidRPr="007569D3">
        <w:rPr>
          <w:rStyle w:val="fontstyle01"/>
          <w:i w:val="0"/>
          <w:color w:val="auto"/>
        </w:rPr>
        <w:t>tế</w:t>
      </w:r>
      <w:proofErr w:type="spellEnd"/>
      <w:r w:rsidRPr="007569D3">
        <w:rPr>
          <w:rStyle w:val="fontstyle01"/>
          <w:i w:val="0"/>
          <w:color w:val="auto"/>
        </w:rPr>
        <w:t xml:space="preserve"> </w:t>
      </w:r>
      <w:proofErr w:type="spellStart"/>
      <w:r w:rsidRPr="007569D3">
        <w:rPr>
          <w:rStyle w:val="fontstyle01"/>
          <w:i w:val="0"/>
          <w:color w:val="auto"/>
        </w:rPr>
        <w:t>số</w:t>
      </w:r>
      <w:proofErr w:type="spellEnd"/>
      <w:r w:rsidRPr="007569D3">
        <w:rPr>
          <w:rStyle w:val="fontstyle01"/>
          <w:i w:val="0"/>
          <w:color w:val="auto"/>
        </w:rPr>
        <w:t xml:space="preserve">, </w:t>
      </w:r>
      <w:proofErr w:type="spellStart"/>
      <w:r w:rsidRPr="007569D3">
        <w:rPr>
          <w:rStyle w:val="fontstyle01"/>
          <w:i w:val="0"/>
          <w:color w:val="auto"/>
        </w:rPr>
        <w:t>thương</w:t>
      </w:r>
      <w:proofErr w:type="spellEnd"/>
      <w:r w:rsidRPr="007569D3">
        <w:rPr>
          <w:rStyle w:val="fontstyle01"/>
          <w:i w:val="0"/>
          <w:color w:val="auto"/>
        </w:rPr>
        <w:t xml:space="preserve"> </w:t>
      </w:r>
      <w:proofErr w:type="spellStart"/>
      <w:r w:rsidRPr="007569D3">
        <w:rPr>
          <w:rStyle w:val="fontstyle01"/>
          <w:i w:val="0"/>
          <w:color w:val="auto"/>
        </w:rPr>
        <w:t>mại</w:t>
      </w:r>
      <w:proofErr w:type="spellEnd"/>
      <w:r w:rsidRPr="007569D3">
        <w:rPr>
          <w:rStyle w:val="fontstyle01"/>
          <w:i w:val="0"/>
          <w:color w:val="auto"/>
        </w:rPr>
        <w:t xml:space="preserve"> </w:t>
      </w:r>
      <w:proofErr w:type="spellStart"/>
      <w:r w:rsidRPr="007569D3">
        <w:rPr>
          <w:rStyle w:val="fontstyle01"/>
          <w:i w:val="0"/>
          <w:color w:val="auto"/>
        </w:rPr>
        <w:t>điện</w:t>
      </w:r>
      <w:proofErr w:type="spellEnd"/>
      <w:r w:rsidRPr="007569D3">
        <w:rPr>
          <w:rStyle w:val="fontstyle01"/>
          <w:i w:val="0"/>
          <w:color w:val="auto"/>
        </w:rPr>
        <w:t xml:space="preserve"> </w:t>
      </w:r>
      <w:proofErr w:type="spellStart"/>
      <w:r w:rsidRPr="007569D3">
        <w:rPr>
          <w:rStyle w:val="fontstyle01"/>
          <w:i w:val="0"/>
          <w:color w:val="auto"/>
        </w:rPr>
        <w:t>tử</w:t>
      </w:r>
      <w:proofErr w:type="spellEnd"/>
      <w:r w:rsidRPr="007569D3">
        <w:rPr>
          <w:rStyle w:val="fontstyle01"/>
          <w:i w:val="0"/>
          <w:color w:val="auto"/>
        </w:rPr>
        <w:t xml:space="preserve">; </w:t>
      </w:r>
      <w:proofErr w:type="spellStart"/>
      <w:r w:rsidRPr="007569D3">
        <w:rPr>
          <w:rStyle w:val="fontstyle01"/>
          <w:i w:val="0"/>
          <w:color w:val="auto"/>
        </w:rPr>
        <w:t>đẩy</w:t>
      </w:r>
      <w:proofErr w:type="spellEnd"/>
      <w:r w:rsidRPr="007569D3">
        <w:rPr>
          <w:rStyle w:val="fontstyle01"/>
          <w:i w:val="0"/>
          <w:color w:val="auto"/>
        </w:rPr>
        <w:t xml:space="preserve"> </w:t>
      </w:r>
      <w:proofErr w:type="spellStart"/>
      <w:r w:rsidRPr="007569D3">
        <w:rPr>
          <w:rStyle w:val="fontstyle01"/>
          <w:i w:val="0"/>
          <w:color w:val="auto"/>
        </w:rPr>
        <w:t>mạnh</w:t>
      </w:r>
      <w:proofErr w:type="spellEnd"/>
      <w:r w:rsidRPr="007569D3">
        <w:rPr>
          <w:rStyle w:val="fontstyle01"/>
          <w:i w:val="0"/>
          <w:color w:val="auto"/>
        </w:rPr>
        <w:t xml:space="preserve"> </w:t>
      </w:r>
      <w:proofErr w:type="spellStart"/>
      <w:r w:rsidRPr="007569D3">
        <w:rPr>
          <w:rStyle w:val="fontstyle01"/>
          <w:i w:val="0"/>
          <w:color w:val="auto"/>
        </w:rPr>
        <w:t>kiểm</w:t>
      </w:r>
      <w:proofErr w:type="spellEnd"/>
      <w:r w:rsidRPr="007569D3">
        <w:rPr>
          <w:rStyle w:val="fontstyle01"/>
          <w:i w:val="0"/>
          <w:color w:val="auto"/>
        </w:rPr>
        <w:t xml:space="preserve"> </w:t>
      </w:r>
      <w:proofErr w:type="spellStart"/>
      <w:r w:rsidRPr="007569D3">
        <w:rPr>
          <w:rStyle w:val="fontstyle01"/>
          <w:i w:val="0"/>
          <w:color w:val="auto"/>
        </w:rPr>
        <w:t>tra</w:t>
      </w:r>
      <w:proofErr w:type="spellEnd"/>
      <w:r w:rsidRPr="007569D3">
        <w:rPr>
          <w:rStyle w:val="fontstyle01"/>
          <w:i w:val="0"/>
          <w:color w:val="auto"/>
        </w:rPr>
        <w:t xml:space="preserve"> </w:t>
      </w:r>
      <w:proofErr w:type="spellStart"/>
      <w:r w:rsidRPr="007569D3">
        <w:rPr>
          <w:rStyle w:val="fontstyle01"/>
          <w:i w:val="0"/>
          <w:color w:val="auto"/>
        </w:rPr>
        <w:t>thuế</w:t>
      </w:r>
      <w:proofErr w:type="spellEnd"/>
      <w:r w:rsidRPr="007569D3">
        <w:rPr>
          <w:rStyle w:val="fontstyle01"/>
          <w:i w:val="0"/>
          <w:color w:val="auto"/>
        </w:rPr>
        <w:t>,</w:t>
      </w:r>
      <w:r w:rsidRPr="007569D3">
        <w:br/>
      </w:r>
      <w:proofErr w:type="spellStart"/>
      <w:r w:rsidRPr="007569D3">
        <w:rPr>
          <w:rStyle w:val="fontstyle01"/>
          <w:i w:val="0"/>
          <w:color w:val="auto"/>
        </w:rPr>
        <w:t>chống</w:t>
      </w:r>
      <w:proofErr w:type="spellEnd"/>
      <w:r w:rsidRPr="007569D3">
        <w:rPr>
          <w:rStyle w:val="fontstyle01"/>
          <w:i w:val="0"/>
          <w:color w:val="auto"/>
        </w:rPr>
        <w:t xml:space="preserve"> </w:t>
      </w:r>
      <w:proofErr w:type="spellStart"/>
      <w:r w:rsidRPr="007569D3">
        <w:rPr>
          <w:rStyle w:val="fontstyle01"/>
          <w:i w:val="0"/>
          <w:color w:val="auto"/>
        </w:rPr>
        <w:t>trốn</w:t>
      </w:r>
      <w:proofErr w:type="spellEnd"/>
      <w:r w:rsidRPr="007569D3">
        <w:rPr>
          <w:rStyle w:val="fontstyle01"/>
          <w:i w:val="0"/>
          <w:color w:val="auto"/>
        </w:rPr>
        <w:t xml:space="preserve"> </w:t>
      </w:r>
      <w:proofErr w:type="spellStart"/>
      <w:r w:rsidRPr="007569D3">
        <w:rPr>
          <w:rStyle w:val="fontstyle01"/>
          <w:i w:val="0"/>
          <w:color w:val="auto"/>
        </w:rPr>
        <w:t>thuế</w:t>
      </w:r>
      <w:proofErr w:type="spellEnd"/>
      <w:r w:rsidRPr="007569D3">
        <w:rPr>
          <w:rStyle w:val="fontstyle01"/>
          <w:i w:val="0"/>
          <w:color w:val="auto"/>
        </w:rPr>
        <w:t xml:space="preserve">, </w:t>
      </w:r>
      <w:proofErr w:type="spellStart"/>
      <w:r w:rsidRPr="007569D3">
        <w:rPr>
          <w:rStyle w:val="fontstyle01"/>
          <w:i w:val="0"/>
          <w:color w:val="auto"/>
        </w:rPr>
        <w:t>gian</w:t>
      </w:r>
      <w:proofErr w:type="spellEnd"/>
      <w:r w:rsidRPr="007569D3">
        <w:rPr>
          <w:rStyle w:val="fontstyle01"/>
          <w:i w:val="0"/>
          <w:color w:val="auto"/>
        </w:rPr>
        <w:t xml:space="preserve"> </w:t>
      </w:r>
      <w:proofErr w:type="spellStart"/>
      <w:r w:rsidRPr="007569D3">
        <w:rPr>
          <w:rStyle w:val="fontstyle01"/>
          <w:i w:val="0"/>
          <w:color w:val="auto"/>
        </w:rPr>
        <w:t>lận</w:t>
      </w:r>
      <w:proofErr w:type="spellEnd"/>
      <w:r w:rsidRPr="007569D3">
        <w:rPr>
          <w:rStyle w:val="fontstyle01"/>
          <w:i w:val="0"/>
          <w:color w:val="auto"/>
        </w:rPr>
        <w:t xml:space="preserve"> </w:t>
      </w:r>
      <w:proofErr w:type="spellStart"/>
      <w:r w:rsidRPr="007569D3">
        <w:rPr>
          <w:rStyle w:val="fontstyle01"/>
          <w:i w:val="0"/>
          <w:color w:val="auto"/>
        </w:rPr>
        <w:t>thuế</w:t>
      </w:r>
      <w:proofErr w:type="spellEnd"/>
      <w:r w:rsidRPr="007569D3">
        <w:rPr>
          <w:rStyle w:val="fontstyle01"/>
          <w:i w:val="0"/>
          <w:color w:val="auto"/>
        </w:rPr>
        <w:t xml:space="preserve">, </w:t>
      </w:r>
      <w:proofErr w:type="spellStart"/>
      <w:r w:rsidRPr="007569D3">
        <w:rPr>
          <w:rStyle w:val="fontstyle01"/>
          <w:i w:val="0"/>
          <w:color w:val="auto"/>
        </w:rPr>
        <w:t>quyết</w:t>
      </w:r>
      <w:proofErr w:type="spellEnd"/>
      <w:r w:rsidRPr="007569D3">
        <w:rPr>
          <w:rStyle w:val="fontstyle01"/>
          <w:i w:val="0"/>
          <w:color w:val="auto"/>
        </w:rPr>
        <w:t xml:space="preserve"> </w:t>
      </w:r>
      <w:proofErr w:type="spellStart"/>
      <w:r w:rsidRPr="007569D3">
        <w:rPr>
          <w:rStyle w:val="fontstyle01"/>
          <w:i w:val="0"/>
          <w:color w:val="auto"/>
        </w:rPr>
        <w:t>liệt</w:t>
      </w:r>
      <w:proofErr w:type="spellEnd"/>
      <w:r w:rsidRPr="007569D3">
        <w:rPr>
          <w:rStyle w:val="fontstyle01"/>
          <w:i w:val="0"/>
          <w:color w:val="auto"/>
        </w:rPr>
        <w:t xml:space="preserve"> </w:t>
      </w:r>
      <w:proofErr w:type="spellStart"/>
      <w:r w:rsidRPr="007569D3">
        <w:rPr>
          <w:rStyle w:val="fontstyle01"/>
          <w:i w:val="0"/>
          <w:color w:val="auto"/>
        </w:rPr>
        <w:t>xử</w:t>
      </w:r>
      <w:proofErr w:type="spellEnd"/>
      <w:r w:rsidRPr="007569D3">
        <w:rPr>
          <w:rStyle w:val="fontstyle01"/>
          <w:i w:val="0"/>
          <w:color w:val="auto"/>
        </w:rPr>
        <w:t xml:space="preserve"> </w:t>
      </w:r>
      <w:proofErr w:type="spellStart"/>
      <w:r w:rsidRPr="007569D3">
        <w:rPr>
          <w:rStyle w:val="fontstyle01"/>
          <w:i w:val="0"/>
          <w:color w:val="auto"/>
        </w:rPr>
        <w:t>lý</w:t>
      </w:r>
      <w:proofErr w:type="spellEnd"/>
      <w:r w:rsidRPr="007569D3">
        <w:rPr>
          <w:rStyle w:val="fontstyle01"/>
          <w:i w:val="0"/>
          <w:color w:val="auto"/>
        </w:rPr>
        <w:t xml:space="preserve"> </w:t>
      </w:r>
      <w:proofErr w:type="spellStart"/>
      <w:r w:rsidRPr="007569D3">
        <w:rPr>
          <w:rStyle w:val="fontstyle01"/>
          <w:i w:val="0"/>
          <w:color w:val="auto"/>
        </w:rPr>
        <w:t>nợ</w:t>
      </w:r>
      <w:proofErr w:type="spellEnd"/>
      <w:r w:rsidRPr="007569D3">
        <w:rPr>
          <w:rStyle w:val="fontstyle01"/>
          <w:i w:val="0"/>
          <w:color w:val="auto"/>
        </w:rPr>
        <w:t xml:space="preserve"> </w:t>
      </w:r>
      <w:proofErr w:type="spellStart"/>
      <w:r w:rsidRPr="007569D3">
        <w:rPr>
          <w:rStyle w:val="fontstyle01"/>
          <w:i w:val="0"/>
          <w:color w:val="auto"/>
        </w:rPr>
        <w:t>đọng</w:t>
      </w:r>
      <w:proofErr w:type="spellEnd"/>
      <w:r w:rsidRPr="007569D3">
        <w:rPr>
          <w:rStyle w:val="fontstyle01"/>
          <w:i w:val="0"/>
          <w:color w:val="auto"/>
        </w:rPr>
        <w:t xml:space="preserve"> </w:t>
      </w:r>
      <w:proofErr w:type="spellStart"/>
      <w:r w:rsidRPr="007569D3">
        <w:rPr>
          <w:rStyle w:val="fontstyle01"/>
          <w:i w:val="0"/>
          <w:color w:val="auto"/>
        </w:rPr>
        <w:t>thuế</w:t>
      </w:r>
      <w:proofErr w:type="spellEnd"/>
      <w:r w:rsidRPr="007569D3">
        <w:rPr>
          <w:rStyle w:val="fontstyle01"/>
          <w:i w:val="0"/>
          <w:color w:val="auto"/>
        </w:rPr>
        <w:t>.</w:t>
      </w:r>
    </w:p>
    <w:p w14:paraId="55119226" w14:textId="77777777" w:rsidR="00FA02D7" w:rsidRPr="007569D3" w:rsidRDefault="00FA02D7" w:rsidP="00A618D9">
      <w:pPr>
        <w:spacing w:before="60" w:after="60" w:line="288" w:lineRule="auto"/>
        <w:ind w:firstLine="544"/>
        <w:jc w:val="both"/>
        <w:rPr>
          <w:rStyle w:val="fontstyle01"/>
          <w:i w:val="0"/>
          <w:color w:val="auto"/>
        </w:rPr>
      </w:pPr>
      <w:r w:rsidRPr="007569D3">
        <w:rPr>
          <w:rStyle w:val="fontstyle01"/>
          <w:i w:val="0"/>
          <w:color w:val="auto"/>
        </w:rPr>
        <w:t xml:space="preserve">- </w:t>
      </w:r>
      <w:proofErr w:type="spellStart"/>
      <w:r w:rsidRPr="007569D3">
        <w:rPr>
          <w:rStyle w:val="fontstyle01"/>
          <w:i w:val="0"/>
          <w:color w:val="auto"/>
        </w:rPr>
        <w:t>Dự</w:t>
      </w:r>
      <w:proofErr w:type="spellEnd"/>
      <w:r w:rsidRPr="007569D3">
        <w:rPr>
          <w:rStyle w:val="fontstyle01"/>
          <w:i w:val="0"/>
          <w:color w:val="auto"/>
        </w:rPr>
        <w:t xml:space="preserve"> </w:t>
      </w:r>
      <w:proofErr w:type="spellStart"/>
      <w:r w:rsidRPr="007569D3">
        <w:rPr>
          <w:rStyle w:val="fontstyle01"/>
          <w:i w:val="0"/>
          <w:color w:val="auto"/>
        </w:rPr>
        <w:t>toán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NSNN </w:t>
      </w:r>
      <w:proofErr w:type="spellStart"/>
      <w:r w:rsidRPr="007569D3">
        <w:rPr>
          <w:rStyle w:val="fontstyle01"/>
          <w:i w:val="0"/>
          <w:color w:val="auto"/>
        </w:rPr>
        <w:t>năm</w:t>
      </w:r>
      <w:proofErr w:type="spellEnd"/>
      <w:r w:rsidRPr="007569D3">
        <w:rPr>
          <w:rStyle w:val="fontstyle01"/>
          <w:i w:val="0"/>
          <w:color w:val="auto"/>
        </w:rPr>
        <w:t xml:space="preserve"> 2025 </w:t>
      </w:r>
      <w:proofErr w:type="spellStart"/>
      <w:r w:rsidRPr="007569D3">
        <w:rPr>
          <w:rStyle w:val="fontstyle01"/>
          <w:i w:val="0"/>
          <w:color w:val="auto"/>
        </w:rPr>
        <w:t>được</w:t>
      </w:r>
      <w:proofErr w:type="spellEnd"/>
      <w:r w:rsidRPr="007569D3">
        <w:rPr>
          <w:rStyle w:val="fontstyle01"/>
          <w:i w:val="0"/>
          <w:color w:val="auto"/>
        </w:rPr>
        <w:t xml:space="preserve"> </w:t>
      </w:r>
      <w:proofErr w:type="spellStart"/>
      <w:r w:rsidRPr="007569D3">
        <w:rPr>
          <w:rStyle w:val="fontstyle01"/>
          <w:i w:val="0"/>
          <w:color w:val="auto"/>
        </w:rPr>
        <w:t>xây</w:t>
      </w:r>
      <w:proofErr w:type="spellEnd"/>
      <w:r w:rsidRPr="007569D3">
        <w:rPr>
          <w:rStyle w:val="fontstyle01"/>
          <w:i w:val="0"/>
          <w:color w:val="auto"/>
        </w:rPr>
        <w:t xml:space="preserve"> </w:t>
      </w:r>
      <w:proofErr w:type="spellStart"/>
      <w:r w:rsidRPr="007569D3">
        <w:rPr>
          <w:rStyle w:val="fontstyle01"/>
          <w:i w:val="0"/>
          <w:color w:val="auto"/>
        </w:rPr>
        <w:t>dựng</w:t>
      </w:r>
      <w:proofErr w:type="spellEnd"/>
      <w:r w:rsidRPr="007569D3">
        <w:rPr>
          <w:rStyle w:val="fontstyle01"/>
          <w:i w:val="0"/>
          <w:color w:val="auto"/>
        </w:rPr>
        <w:t xml:space="preserve"> </w:t>
      </w:r>
      <w:proofErr w:type="spellStart"/>
      <w:r w:rsidRPr="007569D3">
        <w:rPr>
          <w:rStyle w:val="fontstyle01"/>
          <w:i w:val="0"/>
          <w:color w:val="auto"/>
        </w:rPr>
        <w:t>trên</w:t>
      </w:r>
      <w:proofErr w:type="spellEnd"/>
      <w:r w:rsidRPr="007569D3">
        <w:rPr>
          <w:rStyle w:val="fontstyle01"/>
          <w:i w:val="0"/>
          <w:color w:val="auto"/>
        </w:rPr>
        <w:t xml:space="preserve"> </w:t>
      </w:r>
      <w:proofErr w:type="spellStart"/>
      <w:r w:rsidRPr="007569D3">
        <w:rPr>
          <w:rStyle w:val="fontstyle01"/>
          <w:i w:val="0"/>
          <w:color w:val="auto"/>
        </w:rPr>
        <w:t>cơ</w:t>
      </w:r>
      <w:proofErr w:type="spellEnd"/>
      <w:r w:rsidRPr="007569D3">
        <w:rPr>
          <w:rStyle w:val="fontstyle01"/>
          <w:i w:val="0"/>
          <w:color w:val="auto"/>
        </w:rPr>
        <w:t xml:space="preserve"> </w:t>
      </w:r>
      <w:proofErr w:type="spellStart"/>
      <w:r w:rsidRPr="007569D3">
        <w:rPr>
          <w:rStyle w:val="fontstyle01"/>
          <w:i w:val="0"/>
          <w:color w:val="auto"/>
        </w:rPr>
        <w:t>sở</w:t>
      </w:r>
      <w:proofErr w:type="spellEnd"/>
      <w:r w:rsidRPr="007569D3">
        <w:rPr>
          <w:rStyle w:val="fontstyle01"/>
          <w:i w:val="0"/>
          <w:color w:val="auto"/>
        </w:rPr>
        <w:t xml:space="preserve"> </w:t>
      </w:r>
      <w:proofErr w:type="spellStart"/>
      <w:r w:rsidRPr="007569D3">
        <w:rPr>
          <w:rStyle w:val="fontstyle01"/>
          <w:i w:val="0"/>
          <w:color w:val="auto"/>
        </w:rPr>
        <w:t>hệ</w:t>
      </w:r>
      <w:proofErr w:type="spellEnd"/>
      <w:r w:rsidRPr="007569D3">
        <w:rPr>
          <w:rStyle w:val="fontstyle01"/>
          <w:i w:val="0"/>
          <w:color w:val="auto"/>
        </w:rPr>
        <w:t xml:space="preserve"> </w:t>
      </w:r>
      <w:proofErr w:type="spellStart"/>
      <w:r w:rsidRPr="007569D3">
        <w:rPr>
          <w:rStyle w:val="fontstyle01"/>
          <w:i w:val="0"/>
          <w:color w:val="auto"/>
        </w:rPr>
        <w:t>thống</w:t>
      </w:r>
      <w:proofErr w:type="spellEnd"/>
      <w:r w:rsidRPr="007569D3">
        <w:rPr>
          <w:rStyle w:val="fontstyle01"/>
          <w:i w:val="0"/>
          <w:color w:val="auto"/>
        </w:rPr>
        <w:t xml:space="preserve"> </w:t>
      </w:r>
      <w:proofErr w:type="spellStart"/>
      <w:r w:rsidRPr="007569D3">
        <w:rPr>
          <w:rStyle w:val="fontstyle01"/>
          <w:i w:val="0"/>
          <w:color w:val="auto"/>
        </w:rPr>
        <w:t>dữ</w:t>
      </w:r>
      <w:proofErr w:type="spellEnd"/>
      <w:r w:rsidRPr="007569D3">
        <w:rPr>
          <w:rStyle w:val="fontstyle01"/>
          <w:i w:val="0"/>
          <w:color w:val="auto"/>
        </w:rPr>
        <w:t xml:space="preserve"> </w:t>
      </w:r>
      <w:proofErr w:type="spellStart"/>
      <w:r w:rsidRPr="007569D3">
        <w:rPr>
          <w:rStyle w:val="fontstyle01"/>
          <w:i w:val="0"/>
          <w:color w:val="auto"/>
        </w:rPr>
        <w:t>liệu</w:t>
      </w:r>
      <w:proofErr w:type="spellEnd"/>
      <w:r w:rsidRPr="007569D3">
        <w:br/>
      </w:r>
      <w:proofErr w:type="spellStart"/>
      <w:r w:rsidRPr="007569D3">
        <w:rPr>
          <w:rStyle w:val="fontstyle01"/>
          <w:i w:val="0"/>
          <w:color w:val="auto"/>
        </w:rPr>
        <w:t>thông</w:t>
      </w:r>
      <w:proofErr w:type="spellEnd"/>
      <w:r w:rsidRPr="007569D3">
        <w:rPr>
          <w:rStyle w:val="fontstyle01"/>
          <w:i w:val="0"/>
          <w:color w:val="auto"/>
        </w:rPr>
        <w:t xml:space="preserve"> tin </w:t>
      </w:r>
      <w:proofErr w:type="spellStart"/>
      <w:r w:rsidRPr="007569D3">
        <w:rPr>
          <w:rStyle w:val="fontstyle01"/>
          <w:i w:val="0"/>
          <w:color w:val="auto"/>
        </w:rPr>
        <w:t>về</w:t>
      </w:r>
      <w:proofErr w:type="spellEnd"/>
      <w:r w:rsidRPr="007569D3">
        <w:rPr>
          <w:rStyle w:val="fontstyle01"/>
          <w:i w:val="0"/>
          <w:color w:val="auto"/>
        </w:rPr>
        <w:t xml:space="preserve"> </w:t>
      </w:r>
      <w:proofErr w:type="spellStart"/>
      <w:r w:rsidRPr="007569D3">
        <w:rPr>
          <w:rStyle w:val="fontstyle01"/>
          <w:i w:val="0"/>
          <w:color w:val="auto"/>
        </w:rPr>
        <w:t>đất</w:t>
      </w:r>
      <w:proofErr w:type="spellEnd"/>
      <w:r w:rsidRPr="007569D3">
        <w:rPr>
          <w:rStyle w:val="fontstyle01"/>
          <w:i w:val="0"/>
          <w:color w:val="auto"/>
        </w:rPr>
        <w:t xml:space="preserve"> </w:t>
      </w:r>
      <w:proofErr w:type="spellStart"/>
      <w:r w:rsidRPr="007569D3">
        <w:rPr>
          <w:rStyle w:val="fontstyle01"/>
          <w:i w:val="0"/>
          <w:color w:val="auto"/>
        </w:rPr>
        <w:t>đai</w:t>
      </w:r>
      <w:proofErr w:type="spellEnd"/>
      <w:r w:rsidRPr="007569D3">
        <w:rPr>
          <w:rStyle w:val="fontstyle01"/>
          <w:i w:val="0"/>
          <w:color w:val="auto"/>
        </w:rPr>
        <w:t xml:space="preserve">, </w:t>
      </w:r>
      <w:proofErr w:type="spellStart"/>
      <w:r w:rsidRPr="007569D3">
        <w:rPr>
          <w:rStyle w:val="fontstyle01"/>
          <w:i w:val="0"/>
          <w:color w:val="auto"/>
        </w:rPr>
        <w:t>đối</w:t>
      </w:r>
      <w:proofErr w:type="spellEnd"/>
      <w:r w:rsidRPr="007569D3">
        <w:rPr>
          <w:rStyle w:val="fontstyle01"/>
          <w:i w:val="0"/>
          <w:color w:val="auto"/>
        </w:rPr>
        <w:t xml:space="preserve"> </w:t>
      </w:r>
      <w:proofErr w:type="spellStart"/>
      <w:r w:rsidRPr="007569D3">
        <w:rPr>
          <w:rStyle w:val="fontstyle01"/>
          <w:i w:val="0"/>
          <w:color w:val="auto"/>
        </w:rPr>
        <w:t>tượng</w:t>
      </w:r>
      <w:proofErr w:type="spellEnd"/>
      <w:r w:rsidRPr="007569D3">
        <w:rPr>
          <w:rStyle w:val="fontstyle01"/>
          <w:i w:val="0"/>
          <w:color w:val="auto"/>
        </w:rPr>
        <w:t xml:space="preserve"> </w:t>
      </w:r>
      <w:proofErr w:type="spellStart"/>
      <w:r w:rsidRPr="007569D3">
        <w:rPr>
          <w:rStyle w:val="fontstyle01"/>
          <w:i w:val="0"/>
          <w:color w:val="auto"/>
        </w:rPr>
        <w:t>nộp</w:t>
      </w:r>
      <w:proofErr w:type="spellEnd"/>
      <w:r w:rsidRPr="007569D3">
        <w:rPr>
          <w:rStyle w:val="fontstyle01"/>
          <w:i w:val="0"/>
          <w:color w:val="auto"/>
        </w:rPr>
        <w:t xml:space="preserve"> </w:t>
      </w:r>
      <w:proofErr w:type="spellStart"/>
      <w:r w:rsidRPr="007569D3">
        <w:rPr>
          <w:rStyle w:val="fontstyle01"/>
          <w:i w:val="0"/>
          <w:color w:val="auto"/>
        </w:rPr>
        <w:t>thuế</w:t>
      </w:r>
      <w:proofErr w:type="spellEnd"/>
      <w:r w:rsidRPr="007569D3">
        <w:rPr>
          <w:rStyle w:val="fontstyle01"/>
          <w:i w:val="0"/>
          <w:color w:val="auto"/>
        </w:rPr>
        <w:t xml:space="preserve">; </w:t>
      </w:r>
      <w:proofErr w:type="spellStart"/>
      <w:r w:rsidRPr="007569D3">
        <w:rPr>
          <w:rStyle w:val="fontstyle01"/>
          <w:i w:val="0"/>
          <w:color w:val="auto"/>
        </w:rPr>
        <w:t>đảm</w:t>
      </w:r>
      <w:proofErr w:type="spellEnd"/>
      <w:r w:rsidRPr="007569D3">
        <w:rPr>
          <w:rStyle w:val="fontstyle01"/>
          <w:i w:val="0"/>
          <w:color w:val="auto"/>
        </w:rPr>
        <w:t xml:space="preserve"> </w:t>
      </w:r>
      <w:proofErr w:type="spellStart"/>
      <w:r w:rsidRPr="007569D3">
        <w:rPr>
          <w:rStyle w:val="fontstyle01"/>
          <w:i w:val="0"/>
          <w:color w:val="auto"/>
        </w:rPr>
        <w:t>bảo</w:t>
      </w:r>
      <w:proofErr w:type="spellEnd"/>
      <w:r w:rsidRPr="007569D3">
        <w:rPr>
          <w:rStyle w:val="fontstyle01"/>
          <w:i w:val="0"/>
          <w:color w:val="auto"/>
        </w:rPr>
        <w:t xml:space="preserve"> </w:t>
      </w:r>
      <w:proofErr w:type="spellStart"/>
      <w:r w:rsidRPr="007569D3">
        <w:rPr>
          <w:rStyle w:val="fontstyle01"/>
          <w:i w:val="0"/>
          <w:color w:val="auto"/>
        </w:rPr>
        <w:t>tính</w:t>
      </w:r>
      <w:proofErr w:type="spellEnd"/>
      <w:r w:rsidRPr="007569D3">
        <w:rPr>
          <w:rStyle w:val="fontstyle01"/>
          <w:i w:val="0"/>
          <w:color w:val="auto"/>
        </w:rPr>
        <w:t xml:space="preserve"> </w:t>
      </w:r>
      <w:proofErr w:type="spellStart"/>
      <w:r w:rsidRPr="007569D3">
        <w:rPr>
          <w:rStyle w:val="fontstyle01"/>
          <w:i w:val="0"/>
          <w:color w:val="auto"/>
        </w:rPr>
        <w:t>đúng</w:t>
      </w:r>
      <w:proofErr w:type="spellEnd"/>
      <w:r w:rsidRPr="007569D3">
        <w:rPr>
          <w:rStyle w:val="fontstyle01"/>
          <w:i w:val="0"/>
          <w:color w:val="auto"/>
        </w:rPr>
        <w:t xml:space="preserve">, </w:t>
      </w:r>
      <w:proofErr w:type="spellStart"/>
      <w:r w:rsidRPr="007569D3">
        <w:rPr>
          <w:rStyle w:val="fontstyle01"/>
          <w:i w:val="0"/>
          <w:color w:val="auto"/>
        </w:rPr>
        <w:t>đủ</w:t>
      </w:r>
      <w:proofErr w:type="spellEnd"/>
      <w:r w:rsidRPr="007569D3">
        <w:rPr>
          <w:rStyle w:val="fontstyle01"/>
          <w:i w:val="0"/>
          <w:color w:val="auto"/>
        </w:rPr>
        <w:t xml:space="preserve"> </w:t>
      </w:r>
      <w:proofErr w:type="spellStart"/>
      <w:r w:rsidRPr="007569D3">
        <w:rPr>
          <w:rStyle w:val="fontstyle01"/>
          <w:i w:val="0"/>
          <w:color w:val="auto"/>
        </w:rPr>
        <w:t>từng</w:t>
      </w:r>
      <w:proofErr w:type="spellEnd"/>
      <w:r w:rsidRPr="007569D3">
        <w:rPr>
          <w:rStyle w:val="fontstyle01"/>
          <w:i w:val="0"/>
          <w:color w:val="auto"/>
        </w:rPr>
        <w:t xml:space="preserve"> </w:t>
      </w:r>
      <w:proofErr w:type="spellStart"/>
      <w:r w:rsidRPr="007569D3">
        <w:rPr>
          <w:rStyle w:val="fontstyle01"/>
          <w:i w:val="0"/>
          <w:color w:val="auto"/>
        </w:rPr>
        <w:t>khoản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sắc</w:t>
      </w:r>
      <w:proofErr w:type="spellEnd"/>
      <w:r w:rsidRPr="007569D3">
        <w:rPr>
          <w:rStyle w:val="fontstyle01"/>
          <w:i w:val="0"/>
          <w:color w:val="auto"/>
        </w:rPr>
        <w:t xml:space="preserve"> </w:t>
      </w:r>
      <w:proofErr w:type="spellStart"/>
      <w:r w:rsidRPr="007569D3">
        <w:rPr>
          <w:rStyle w:val="fontstyle01"/>
          <w:i w:val="0"/>
          <w:color w:val="auto"/>
        </w:rPr>
        <w:t>thuế</w:t>
      </w:r>
      <w:proofErr w:type="spellEnd"/>
      <w:r w:rsidRPr="007569D3">
        <w:rPr>
          <w:rStyle w:val="fontstyle01"/>
          <w:i w:val="0"/>
          <w:color w:val="auto"/>
        </w:rPr>
        <w:t xml:space="preserve">, </w:t>
      </w:r>
      <w:proofErr w:type="spellStart"/>
      <w:r w:rsidRPr="007569D3">
        <w:rPr>
          <w:rStyle w:val="fontstyle01"/>
          <w:i w:val="0"/>
          <w:color w:val="auto"/>
        </w:rPr>
        <w:t>lĩnh</w:t>
      </w:r>
      <w:proofErr w:type="spellEnd"/>
      <w:r w:rsidRPr="007569D3">
        <w:rPr>
          <w:rStyle w:val="fontstyle01"/>
          <w:i w:val="0"/>
          <w:color w:val="auto"/>
        </w:rPr>
        <w:t xml:space="preserve"> </w:t>
      </w:r>
      <w:proofErr w:type="spellStart"/>
      <w:r w:rsidRPr="007569D3">
        <w:rPr>
          <w:rStyle w:val="fontstyle01"/>
          <w:i w:val="0"/>
          <w:color w:val="auto"/>
        </w:rPr>
        <w:t>vực</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đối</w:t>
      </w:r>
      <w:proofErr w:type="spellEnd"/>
      <w:r w:rsidRPr="007569D3">
        <w:rPr>
          <w:rStyle w:val="fontstyle01"/>
          <w:i w:val="0"/>
          <w:color w:val="auto"/>
        </w:rPr>
        <w:t xml:space="preserve"> </w:t>
      </w:r>
      <w:proofErr w:type="spellStart"/>
      <w:r w:rsidRPr="007569D3">
        <w:rPr>
          <w:rStyle w:val="fontstyle01"/>
          <w:i w:val="0"/>
          <w:color w:val="auto"/>
        </w:rPr>
        <w:t>với</w:t>
      </w:r>
      <w:proofErr w:type="spellEnd"/>
      <w:r w:rsidRPr="007569D3">
        <w:rPr>
          <w:rStyle w:val="fontstyle01"/>
          <w:i w:val="0"/>
          <w:color w:val="auto"/>
        </w:rPr>
        <w:t xml:space="preserve"> </w:t>
      </w:r>
      <w:proofErr w:type="spellStart"/>
      <w:r w:rsidRPr="007569D3">
        <w:rPr>
          <w:rStyle w:val="fontstyle01"/>
          <w:i w:val="0"/>
          <w:color w:val="auto"/>
        </w:rPr>
        <w:t>từng</w:t>
      </w:r>
      <w:proofErr w:type="spellEnd"/>
      <w:r w:rsidRPr="007569D3">
        <w:rPr>
          <w:rStyle w:val="fontstyle01"/>
          <w:i w:val="0"/>
          <w:color w:val="auto"/>
        </w:rPr>
        <w:t xml:space="preserve"> </w:t>
      </w:r>
      <w:proofErr w:type="spellStart"/>
      <w:r w:rsidRPr="007569D3">
        <w:rPr>
          <w:rStyle w:val="fontstyle01"/>
          <w:i w:val="0"/>
          <w:color w:val="auto"/>
        </w:rPr>
        <w:t>địa</w:t>
      </w:r>
      <w:proofErr w:type="spellEnd"/>
      <w:r w:rsidRPr="007569D3">
        <w:rPr>
          <w:rStyle w:val="fontstyle01"/>
          <w:i w:val="0"/>
          <w:color w:val="auto"/>
        </w:rPr>
        <w:t xml:space="preserve"> </w:t>
      </w:r>
      <w:proofErr w:type="spellStart"/>
      <w:r w:rsidRPr="007569D3">
        <w:rPr>
          <w:rStyle w:val="fontstyle01"/>
          <w:i w:val="0"/>
          <w:color w:val="auto"/>
        </w:rPr>
        <w:t>bàn</w:t>
      </w:r>
      <w:proofErr w:type="spellEnd"/>
      <w:r w:rsidRPr="007569D3">
        <w:rPr>
          <w:rStyle w:val="fontstyle01"/>
          <w:i w:val="0"/>
          <w:color w:val="auto"/>
        </w:rPr>
        <w:t xml:space="preserve">, chi </w:t>
      </w:r>
      <w:proofErr w:type="spellStart"/>
      <w:r w:rsidRPr="007569D3">
        <w:rPr>
          <w:rStyle w:val="fontstyle01"/>
          <w:i w:val="0"/>
          <w:color w:val="auto"/>
        </w:rPr>
        <w:t>tiết</w:t>
      </w:r>
      <w:proofErr w:type="spellEnd"/>
      <w:r w:rsidRPr="007569D3">
        <w:rPr>
          <w:rStyle w:val="fontstyle01"/>
          <w:i w:val="0"/>
          <w:color w:val="auto"/>
        </w:rPr>
        <w:t xml:space="preserve"> </w:t>
      </w:r>
      <w:proofErr w:type="spellStart"/>
      <w:r w:rsidRPr="007569D3">
        <w:rPr>
          <w:rStyle w:val="fontstyle01"/>
          <w:i w:val="0"/>
          <w:color w:val="auto"/>
        </w:rPr>
        <w:t>số</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từ</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dự</w:t>
      </w:r>
      <w:proofErr w:type="spellEnd"/>
      <w:r w:rsidRPr="007569D3">
        <w:rPr>
          <w:rStyle w:val="fontstyle01"/>
          <w:i w:val="0"/>
          <w:color w:val="auto"/>
        </w:rPr>
        <w:t xml:space="preserve"> </w:t>
      </w:r>
      <w:proofErr w:type="spellStart"/>
      <w:r w:rsidRPr="007569D3">
        <w:rPr>
          <w:rStyle w:val="fontstyle01"/>
          <w:i w:val="0"/>
          <w:color w:val="auto"/>
        </w:rPr>
        <w:t>án</w:t>
      </w:r>
      <w:proofErr w:type="spellEnd"/>
      <w:r w:rsidRPr="007569D3">
        <w:rPr>
          <w:rStyle w:val="fontstyle01"/>
          <w:i w:val="0"/>
          <w:color w:val="auto"/>
        </w:rPr>
        <w:t xml:space="preserve"> </w:t>
      </w:r>
      <w:proofErr w:type="spellStart"/>
      <w:r w:rsidRPr="007569D3">
        <w:rPr>
          <w:rStyle w:val="fontstyle01"/>
          <w:i w:val="0"/>
          <w:color w:val="auto"/>
        </w:rPr>
        <w:t>mới</w:t>
      </w:r>
      <w:proofErr w:type="spellEnd"/>
      <w:r w:rsidRPr="007569D3">
        <w:rPr>
          <w:rStyle w:val="fontstyle01"/>
          <w:i w:val="0"/>
          <w:color w:val="auto"/>
        </w:rPr>
        <w:t xml:space="preserve"> </w:t>
      </w:r>
      <w:proofErr w:type="spellStart"/>
      <w:r w:rsidRPr="007569D3">
        <w:rPr>
          <w:rStyle w:val="fontstyle01"/>
          <w:i w:val="0"/>
          <w:color w:val="auto"/>
        </w:rPr>
        <w:t>đi</w:t>
      </w:r>
      <w:proofErr w:type="spellEnd"/>
      <w:r w:rsidRPr="007569D3">
        <w:rPr>
          <w:rStyle w:val="fontstyle01"/>
          <w:i w:val="0"/>
          <w:color w:val="auto"/>
        </w:rPr>
        <w:t xml:space="preserve"> </w:t>
      </w:r>
      <w:proofErr w:type="spellStart"/>
      <w:r w:rsidRPr="007569D3">
        <w:rPr>
          <w:rStyle w:val="fontstyle01"/>
          <w:i w:val="0"/>
          <w:color w:val="auto"/>
        </w:rPr>
        <w:t>vào</w:t>
      </w:r>
      <w:proofErr w:type="spellEnd"/>
      <w:r w:rsidRPr="007569D3">
        <w:rPr>
          <w:rStyle w:val="fontstyle01"/>
          <w:i w:val="0"/>
          <w:color w:val="auto"/>
        </w:rPr>
        <w:t xml:space="preserve"> </w:t>
      </w:r>
      <w:proofErr w:type="spellStart"/>
      <w:r w:rsidRPr="007569D3">
        <w:rPr>
          <w:rStyle w:val="fontstyle01"/>
          <w:i w:val="0"/>
          <w:color w:val="auto"/>
        </w:rPr>
        <w:t>hoạt</w:t>
      </w:r>
      <w:proofErr w:type="spellEnd"/>
      <w:r w:rsidRPr="007569D3">
        <w:rPr>
          <w:rStyle w:val="fontstyle01"/>
          <w:i w:val="0"/>
          <w:color w:val="auto"/>
        </w:rPr>
        <w:t xml:space="preserve"> </w:t>
      </w:r>
      <w:proofErr w:type="spellStart"/>
      <w:r w:rsidRPr="007569D3">
        <w:rPr>
          <w:rStyle w:val="fontstyle01"/>
          <w:i w:val="0"/>
          <w:color w:val="auto"/>
        </w:rPr>
        <w:t>động</w:t>
      </w:r>
      <w:proofErr w:type="spellEnd"/>
      <w:r w:rsidRPr="007569D3">
        <w:rPr>
          <w:rStyle w:val="fontstyle01"/>
          <w:i w:val="0"/>
          <w:color w:val="auto"/>
        </w:rPr>
        <w:t xml:space="preserve"> </w:t>
      </w:r>
      <w:proofErr w:type="spellStart"/>
      <w:r w:rsidRPr="007569D3">
        <w:rPr>
          <w:rStyle w:val="fontstyle01"/>
          <w:i w:val="0"/>
          <w:color w:val="auto"/>
        </w:rPr>
        <w:t>có</w:t>
      </w:r>
      <w:proofErr w:type="spellEnd"/>
      <w:r w:rsidRPr="007569D3">
        <w:rPr>
          <w:rStyle w:val="fontstyle01"/>
          <w:i w:val="0"/>
          <w:color w:val="auto"/>
        </w:rPr>
        <w:t xml:space="preserve"> </w:t>
      </w:r>
      <w:proofErr w:type="spellStart"/>
      <w:r w:rsidRPr="007569D3">
        <w:rPr>
          <w:rStyle w:val="fontstyle01"/>
          <w:i w:val="0"/>
          <w:color w:val="auto"/>
        </w:rPr>
        <w:t>số</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lớn</w:t>
      </w:r>
      <w:proofErr w:type="spellEnd"/>
      <w:r w:rsidRPr="007569D3">
        <w:rPr>
          <w:rStyle w:val="fontstyle01"/>
          <w:i w:val="0"/>
          <w:color w:val="auto"/>
        </w:rPr>
        <w:t xml:space="preserve"> theo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quy</w:t>
      </w:r>
      <w:proofErr w:type="spellEnd"/>
      <w:r w:rsidRPr="007569D3">
        <w:rPr>
          <w:rStyle w:val="fontstyle01"/>
          <w:i w:val="0"/>
          <w:color w:val="auto"/>
        </w:rPr>
        <w:t xml:space="preserve"> </w:t>
      </w:r>
      <w:proofErr w:type="spellStart"/>
      <w:r w:rsidRPr="007569D3">
        <w:rPr>
          <w:rStyle w:val="fontstyle01"/>
          <w:i w:val="0"/>
          <w:color w:val="auto"/>
        </w:rPr>
        <w:t>định</w:t>
      </w:r>
      <w:proofErr w:type="spellEnd"/>
      <w:r w:rsidRPr="007569D3">
        <w:rPr>
          <w:rStyle w:val="fontstyle01"/>
          <w:i w:val="0"/>
          <w:color w:val="auto"/>
        </w:rPr>
        <w:t xml:space="preserve"> </w:t>
      </w:r>
      <w:proofErr w:type="spellStart"/>
      <w:r w:rsidRPr="007569D3">
        <w:rPr>
          <w:rStyle w:val="fontstyle01"/>
          <w:i w:val="0"/>
          <w:color w:val="auto"/>
        </w:rPr>
        <w:t>hiện</w:t>
      </w:r>
      <w:proofErr w:type="spellEnd"/>
      <w:r w:rsidRPr="007569D3">
        <w:rPr>
          <w:rStyle w:val="fontstyle01"/>
          <w:i w:val="0"/>
          <w:color w:val="auto"/>
        </w:rPr>
        <w:t xml:space="preserve"> </w:t>
      </w:r>
      <w:proofErr w:type="spellStart"/>
      <w:r w:rsidRPr="007569D3">
        <w:rPr>
          <w:rStyle w:val="fontstyle01"/>
          <w:i w:val="0"/>
          <w:color w:val="auto"/>
        </w:rPr>
        <w:t>hành</w:t>
      </w:r>
      <w:proofErr w:type="spellEnd"/>
      <w:r w:rsidRPr="007569D3">
        <w:rPr>
          <w:rStyle w:val="fontstyle01"/>
          <w:i w:val="0"/>
          <w:color w:val="auto"/>
        </w:rPr>
        <w:t xml:space="preserve"> </w:t>
      </w:r>
      <w:proofErr w:type="spellStart"/>
      <w:r w:rsidRPr="007569D3">
        <w:rPr>
          <w:rStyle w:val="fontstyle01"/>
          <w:i w:val="0"/>
          <w:color w:val="auto"/>
        </w:rPr>
        <w:t>về</w:t>
      </w:r>
      <w:proofErr w:type="spellEnd"/>
      <w:r w:rsidRPr="007569D3">
        <w:rPr>
          <w:rStyle w:val="fontstyle01"/>
          <w:i w:val="0"/>
          <w:color w:val="auto"/>
        </w:rPr>
        <w:t xml:space="preserve"> </w:t>
      </w:r>
      <w:proofErr w:type="spellStart"/>
      <w:r w:rsidRPr="007569D3">
        <w:rPr>
          <w:rStyle w:val="fontstyle01"/>
          <w:i w:val="0"/>
          <w:color w:val="auto"/>
        </w:rPr>
        <w:t>thuế</w:t>
      </w:r>
      <w:proofErr w:type="spellEnd"/>
      <w:r w:rsidRPr="007569D3">
        <w:rPr>
          <w:rStyle w:val="fontstyle01"/>
          <w:i w:val="0"/>
          <w:color w:val="auto"/>
        </w:rPr>
        <w:t xml:space="preserve">, </w:t>
      </w:r>
      <w:proofErr w:type="spellStart"/>
      <w:r w:rsidRPr="007569D3">
        <w:rPr>
          <w:rStyle w:val="fontstyle01"/>
          <w:i w:val="0"/>
          <w:color w:val="auto"/>
        </w:rPr>
        <w:t>phí</w:t>
      </w:r>
      <w:proofErr w:type="spellEnd"/>
      <w:r w:rsidRPr="007569D3">
        <w:rPr>
          <w:rStyle w:val="fontstyle01"/>
          <w:i w:val="0"/>
          <w:color w:val="auto"/>
        </w:rPr>
        <w:t xml:space="preserve">, </w:t>
      </w:r>
      <w:proofErr w:type="spellStart"/>
      <w:r w:rsidRPr="007569D3">
        <w:rPr>
          <w:rStyle w:val="fontstyle01"/>
          <w:i w:val="0"/>
          <w:color w:val="auto"/>
        </w:rPr>
        <w:t>lệ</w:t>
      </w:r>
      <w:proofErr w:type="spellEnd"/>
      <w:r w:rsidRPr="007569D3">
        <w:rPr>
          <w:rStyle w:val="fontstyle01"/>
          <w:i w:val="0"/>
          <w:color w:val="auto"/>
        </w:rPr>
        <w:t xml:space="preserve"> </w:t>
      </w:r>
      <w:proofErr w:type="spellStart"/>
      <w:r w:rsidRPr="007569D3">
        <w:rPr>
          <w:rStyle w:val="fontstyle01"/>
          <w:i w:val="0"/>
          <w:color w:val="auto"/>
        </w:rPr>
        <w:t>phí</w:t>
      </w:r>
      <w:proofErr w:type="spellEnd"/>
      <w:r w:rsidRPr="007569D3">
        <w:rPr>
          <w:rStyle w:val="fontstyle01"/>
          <w:i w:val="0"/>
          <w:color w:val="auto"/>
        </w:rPr>
        <w:t xml:space="preserve"> </w:t>
      </w:r>
      <w:proofErr w:type="spellStart"/>
      <w:r w:rsidRPr="007569D3">
        <w:rPr>
          <w:rStyle w:val="fontstyle01"/>
          <w:i w:val="0"/>
          <w:color w:val="auto"/>
        </w:rPr>
        <w:t>và</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khác</w:t>
      </w:r>
      <w:proofErr w:type="spellEnd"/>
      <w:r w:rsidRPr="007569D3">
        <w:rPr>
          <w:rStyle w:val="fontstyle01"/>
          <w:i w:val="0"/>
          <w:color w:val="auto"/>
        </w:rPr>
        <w:t xml:space="preserve"> NSNN.</w:t>
      </w:r>
    </w:p>
    <w:p w14:paraId="1E209413" w14:textId="77777777" w:rsidR="00FA02D7" w:rsidRPr="007569D3" w:rsidRDefault="00FA02D7" w:rsidP="00A618D9">
      <w:pPr>
        <w:spacing w:before="60" w:after="60" w:line="288" w:lineRule="auto"/>
        <w:ind w:firstLine="544"/>
        <w:jc w:val="both"/>
        <w:rPr>
          <w:rStyle w:val="fontstyle01"/>
          <w:i w:val="0"/>
          <w:color w:val="auto"/>
        </w:rPr>
      </w:pPr>
      <w:r w:rsidRPr="007569D3">
        <w:rPr>
          <w:rStyle w:val="fontstyle01"/>
          <w:i w:val="0"/>
          <w:color w:val="auto"/>
        </w:rPr>
        <w:t xml:space="preserve">- </w:t>
      </w:r>
      <w:proofErr w:type="spellStart"/>
      <w:r w:rsidRPr="007569D3">
        <w:rPr>
          <w:rStyle w:val="fontstyle01"/>
          <w:i w:val="0"/>
          <w:color w:val="auto"/>
        </w:rPr>
        <w:t>Đối</w:t>
      </w:r>
      <w:proofErr w:type="spellEnd"/>
      <w:r w:rsidRPr="007569D3">
        <w:rPr>
          <w:rStyle w:val="fontstyle01"/>
          <w:i w:val="0"/>
          <w:color w:val="auto"/>
        </w:rPr>
        <w:t xml:space="preserve"> </w:t>
      </w:r>
      <w:proofErr w:type="spellStart"/>
      <w:r w:rsidRPr="007569D3">
        <w:rPr>
          <w:rStyle w:val="fontstyle01"/>
          <w:i w:val="0"/>
          <w:color w:val="auto"/>
        </w:rPr>
        <w:t>với</w:t>
      </w:r>
      <w:proofErr w:type="spellEnd"/>
      <w:r w:rsidRPr="007569D3">
        <w:rPr>
          <w:rStyle w:val="fontstyle01"/>
          <w:i w:val="0"/>
          <w:color w:val="auto"/>
        </w:rPr>
        <w:t xml:space="preserve"> </w:t>
      </w:r>
      <w:proofErr w:type="spellStart"/>
      <w:r w:rsidRPr="007569D3">
        <w:rPr>
          <w:rStyle w:val="fontstyle01"/>
          <w:i w:val="0"/>
          <w:color w:val="auto"/>
        </w:rPr>
        <w:t>khoản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phí</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dịch</w:t>
      </w:r>
      <w:proofErr w:type="spellEnd"/>
      <w:r w:rsidRPr="007569D3">
        <w:rPr>
          <w:rStyle w:val="fontstyle01"/>
          <w:i w:val="0"/>
          <w:color w:val="auto"/>
        </w:rPr>
        <w:t xml:space="preserve"> </w:t>
      </w:r>
      <w:proofErr w:type="spellStart"/>
      <w:r w:rsidRPr="007569D3">
        <w:rPr>
          <w:rStyle w:val="fontstyle01"/>
          <w:i w:val="0"/>
          <w:color w:val="auto"/>
        </w:rPr>
        <w:t>vụ</w:t>
      </w:r>
      <w:proofErr w:type="spellEnd"/>
      <w:r w:rsidRPr="007569D3">
        <w:rPr>
          <w:rStyle w:val="fontstyle01"/>
          <w:i w:val="0"/>
          <w:color w:val="auto"/>
        </w:rPr>
        <w:t xml:space="preserve"> </w:t>
      </w:r>
      <w:proofErr w:type="spellStart"/>
      <w:r w:rsidRPr="007569D3">
        <w:rPr>
          <w:rStyle w:val="fontstyle01"/>
          <w:i w:val="0"/>
          <w:color w:val="auto"/>
        </w:rPr>
        <w:t>sự</w:t>
      </w:r>
      <w:proofErr w:type="spellEnd"/>
      <w:r w:rsidRPr="007569D3">
        <w:rPr>
          <w:rStyle w:val="fontstyle01"/>
          <w:i w:val="0"/>
          <w:color w:val="auto"/>
        </w:rPr>
        <w:t xml:space="preserve"> </w:t>
      </w:r>
      <w:proofErr w:type="spellStart"/>
      <w:r w:rsidRPr="007569D3">
        <w:rPr>
          <w:rStyle w:val="fontstyle01"/>
          <w:i w:val="0"/>
          <w:color w:val="auto"/>
        </w:rPr>
        <w:t>nghiệp</w:t>
      </w:r>
      <w:proofErr w:type="spellEnd"/>
      <w:r w:rsidRPr="007569D3">
        <w:rPr>
          <w:rStyle w:val="fontstyle01"/>
          <w:i w:val="0"/>
          <w:color w:val="auto"/>
        </w:rPr>
        <w:t xml:space="preserve"> </w:t>
      </w:r>
      <w:proofErr w:type="spellStart"/>
      <w:r w:rsidRPr="007569D3">
        <w:rPr>
          <w:rStyle w:val="fontstyle01"/>
          <w:i w:val="0"/>
          <w:color w:val="auto"/>
        </w:rPr>
        <w:t>công</w:t>
      </w:r>
      <w:proofErr w:type="spellEnd"/>
      <w:r w:rsidRPr="007569D3">
        <w:rPr>
          <w:rStyle w:val="fontstyle01"/>
          <w:i w:val="0"/>
          <w:color w:val="auto"/>
        </w:rPr>
        <w:t xml:space="preserve">, </w:t>
      </w:r>
      <w:proofErr w:type="spellStart"/>
      <w:r w:rsidRPr="007569D3">
        <w:rPr>
          <w:rStyle w:val="fontstyle01"/>
          <w:i w:val="0"/>
          <w:color w:val="auto"/>
        </w:rPr>
        <w:t>học</w:t>
      </w:r>
      <w:proofErr w:type="spellEnd"/>
      <w:r w:rsidRPr="007569D3">
        <w:rPr>
          <w:rStyle w:val="fontstyle01"/>
          <w:i w:val="0"/>
          <w:color w:val="auto"/>
        </w:rPr>
        <w:t xml:space="preserve"> </w:t>
      </w:r>
      <w:proofErr w:type="spellStart"/>
      <w:r w:rsidRPr="007569D3">
        <w:rPr>
          <w:rStyle w:val="fontstyle01"/>
          <w:i w:val="0"/>
          <w:color w:val="auto"/>
        </w:rPr>
        <w:t>phí</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khoản</w:t>
      </w:r>
      <w:proofErr w:type="spellEnd"/>
      <w:r w:rsidRPr="007569D3">
        <w:br/>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hợp</w:t>
      </w:r>
      <w:proofErr w:type="spellEnd"/>
      <w:r w:rsidRPr="007569D3">
        <w:rPr>
          <w:rStyle w:val="fontstyle01"/>
          <w:i w:val="0"/>
          <w:color w:val="auto"/>
        </w:rPr>
        <w:t xml:space="preserve"> </w:t>
      </w:r>
      <w:proofErr w:type="spellStart"/>
      <w:r w:rsidRPr="007569D3">
        <w:rPr>
          <w:rStyle w:val="fontstyle01"/>
          <w:i w:val="0"/>
          <w:color w:val="auto"/>
        </w:rPr>
        <w:t>pháp</w:t>
      </w:r>
      <w:proofErr w:type="spellEnd"/>
      <w:r w:rsidRPr="007569D3">
        <w:rPr>
          <w:rStyle w:val="fontstyle01"/>
          <w:i w:val="0"/>
          <w:color w:val="auto"/>
        </w:rPr>
        <w:t xml:space="preserve"> </w:t>
      </w:r>
      <w:proofErr w:type="spellStart"/>
      <w:r w:rsidRPr="007569D3">
        <w:rPr>
          <w:rStyle w:val="fontstyle01"/>
          <w:i w:val="0"/>
          <w:color w:val="auto"/>
        </w:rPr>
        <w:t>khác</w:t>
      </w:r>
      <w:proofErr w:type="spellEnd"/>
      <w:r w:rsidRPr="007569D3">
        <w:rPr>
          <w:rStyle w:val="fontstyle01"/>
          <w:i w:val="0"/>
          <w:color w:val="auto"/>
        </w:rPr>
        <w:t xml:space="preserve"> </w:t>
      </w:r>
      <w:proofErr w:type="spellStart"/>
      <w:r w:rsidRPr="007569D3">
        <w:rPr>
          <w:rStyle w:val="fontstyle01"/>
          <w:i w:val="0"/>
          <w:color w:val="auto"/>
        </w:rPr>
        <w:t>được</w:t>
      </w:r>
      <w:proofErr w:type="spellEnd"/>
      <w:r w:rsidRPr="007569D3">
        <w:rPr>
          <w:rStyle w:val="fontstyle01"/>
          <w:i w:val="0"/>
          <w:color w:val="auto"/>
        </w:rPr>
        <w:t xml:space="preserve"> </w:t>
      </w:r>
      <w:proofErr w:type="spellStart"/>
      <w:r w:rsidRPr="007569D3">
        <w:rPr>
          <w:rStyle w:val="fontstyle01"/>
          <w:i w:val="0"/>
          <w:color w:val="auto"/>
        </w:rPr>
        <w:t>để</w:t>
      </w:r>
      <w:proofErr w:type="spellEnd"/>
      <w:r w:rsidRPr="007569D3">
        <w:rPr>
          <w:rStyle w:val="fontstyle01"/>
          <w:i w:val="0"/>
          <w:color w:val="auto"/>
        </w:rPr>
        <w:t xml:space="preserve"> </w:t>
      </w:r>
      <w:proofErr w:type="spellStart"/>
      <w:r w:rsidRPr="007569D3">
        <w:rPr>
          <w:rStyle w:val="fontstyle01"/>
          <w:i w:val="0"/>
          <w:color w:val="auto"/>
        </w:rPr>
        <w:t>lại</w:t>
      </w:r>
      <w:proofErr w:type="spellEnd"/>
      <w:r w:rsidRPr="007569D3">
        <w:rPr>
          <w:rStyle w:val="fontstyle01"/>
          <w:i w:val="0"/>
          <w:color w:val="auto"/>
        </w:rPr>
        <w:t xml:space="preserve"> </w:t>
      </w:r>
      <w:proofErr w:type="spellStart"/>
      <w:r w:rsidRPr="007569D3">
        <w:rPr>
          <w:rStyle w:val="fontstyle01"/>
          <w:i w:val="0"/>
          <w:color w:val="auto"/>
        </w:rPr>
        <w:t>cho</w:t>
      </w:r>
      <w:proofErr w:type="spellEnd"/>
      <w:r w:rsidRPr="007569D3">
        <w:rPr>
          <w:rStyle w:val="fontstyle01"/>
          <w:i w:val="0"/>
          <w:color w:val="auto"/>
        </w:rPr>
        <w:t xml:space="preserve"> </w:t>
      </w:r>
      <w:proofErr w:type="spellStart"/>
      <w:r w:rsidRPr="007569D3">
        <w:rPr>
          <w:rStyle w:val="fontstyle01"/>
          <w:i w:val="0"/>
          <w:color w:val="auto"/>
        </w:rPr>
        <w:t>cơ</w:t>
      </w:r>
      <w:proofErr w:type="spellEnd"/>
      <w:r w:rsidRPr="007569D3">
        <w:rPr>
          <w:rStyle w:val="fontstyle01"/>
          <w:i w:val="0"/>
          <w:color w:val="auto"/>
        </w:rPr>
        <w:t xml:space="preserve"> </w:t>
      </w:r>
      <w:proofErr w:type="spellStart"/>
      <w:r w:rsidRPr="007569D3">
        <w:rPr>
          <w:rStyle w:val="fontstyle01"/>
          <w:i w:val="0"/>
          <w:color w:val="auto"/>
        </w:rPr>
        <w:t>quan</w:t>
      </w:r>
      <w:proofErr w:type="spellEnd"/>
      <w:r w:rsidRPr="007569D3">
        <w:rPr>
          <w:rStyle w:val="fontstyle01"/>
          <w:i w:val="0"/>
          <w:color w:val="auto"/>
        </w:rPr>
        <w:t xml:space="preserve">, </w:t>
      </w:r>
      <w:proofErr w:type="spellStart"/>
      <w:r w:rsidRPr="007569D3">
        <w:rPr>
          <w:rStyle w:val="fontstyle01"/>
          <w:i w:val="0"/>
          <w:color w:val="auto"/>
        </w:rPr>
        <w:t>đơn</w:t>
      </w:r>
      <w:proofErr w:type="spellEnd"/>
      <w:r w:rsidRPr="007569D3">
        <w:rPr>
          <w:rStyle w:val="fontstyle01"/>
          <w:i w:val="0"/>
          <w:color w:val="auto"/>
        </w:rPr>
        <w:t xml:space="preserve"> </w:t>
      </w:r>
      <w:proofErr w:type="spellStart"/>
      <w:r w:rsidRPr="007569D3">
        <w:rPr>
          <w:rStyle w:val="fontstyle01"/>
          <w:i w:val="0"/>
          <w:color w:val="auto"/>
        </w:rPr>
        <w:t>vị</w:t>
      </w:r>
      <w:proofErr w:type="spellEnd"/>
      <w:r w:rsidRPr="007569D3">
        <w:rPr>
          <w:rStyle w:val="fontstyle01"/>
          <w:i w:val="0"/>
          <w:color w:val="auto"/>
        </w:rPr>
        <w:t xml:space="preserve"> </w:t>
      </w:r>
      <w:proofErr w:type="spellStart"/>
      <w:r w:rsidRPr="007569D3">
        <w:rPr>
          <w:rStyle w:val="fontstyle01"/>
          <w:i w:val="0"/>
          <w:color w:val="auto"/>
        </w:rPr>
        <w:t>sử</w:t>
      </w:r>
      <w:proofErr w:type="spellEnd"/>
      <w:r w:rsidRPr="007569D3">
        <w:rPr>
          <w:rStyle w:val="fontstyle01"/>
          <w:i w:val="0"/>
          <w:color w:val="auto"/>
        </w:rPr>
        <w:t xml:space="preserve"> </w:t>
      </w:r>
      <w:proofErr w:type="spellStart"/>
      <w:r w:rsidRPr="007569D3">
        <w:rPr>
          <w:rStyle w:val="fontstyle01"/>
          <w:i w:val="0"/>
          <w:color w:val="auto"/>
        </w:rPr>
        <w:t>dụng</w:t>
      </w:r>
      <w:proofErr w:type="spellEnd"/>
      <w:r w:rsidRPr="007569D3">
        <w:rPr>
          <w:rStyle w:val="fontstyle01"/>
          <w:i w:val="0"/>
          <w:color w:val="auto"/>
        </w:rPr>
        <w:t xml:space="preserve"> theo </w:t>
      </w:r>
      <w:proofErr w:type="spellStart"/>
      <w:r w:rsidRPr="007569D3">
        <w:rPr>
          <w:rStyle w:val="fontstyle01"/>
          <w:i w:val="0"/>
          <w:color w:val="auto"/>
        </w:rPr>
        <w:t>quy</w:t>
      </w:r>
      <w:proofErr w:type="spellEnd"/>
      <w:r w:rsidRPr="007569D3">
        <w:rPr>
          <w:rStyle w:val="fontstyle01"/>
          <w:i w:val="0"/>
          <w:color w:val="auto"/>
        </w:rPr>
        <w:t xml:space="preserve"> </w:t>
      </w:r>
      <w:proofErr w:type="spellStart"/>
      <w:r w:rsidRPr="007569D3">
        <w:rPr>
          <w:rStyle w:val="fontstyle01"/>
          <w:i w:val="0"/>
          <w:color w:val="auto"/>
        </w:rPr>
        <w:t>định</w:t>
      </w:r>
      <w:proofErr w:type="spellEnd"/>
      <w:r w:rsidRPr="007569D3">
        <w:rPr>
          <w:rStyle w:val="fontstyle01"/>
          <w:i w:val="0"/>
          <w:color w:val="auto"/>
        </w:rPr>
        <w:t xml:space="preserve"> </w:t>
      </w:r>
      <w:proofErr w:type="spellStart"/>
      <w:r w:rsidRPr="007569D3">
        <w:rPr>
          <w:rStyle w:val="fontstyle01"/>
          <w:i w:val="0"/>
          <w:color w:val="auto"/>
        </w:rPr>
        <w:t>không</w:t>
      </w:r>
      <w:proofErr w:type="spellEnd"/>
      <w:r w:rsidRPr="007569D3">
        <w:br/>
      </w:r>
      <w:proofErr w:type="spellStart"/>
      <w:r w:rsidRPr="007569D3">
        <w:rPr>
          <w:rStyle w:val="fontstyle01"/>
          <w:i w:val="0"/>
          <w:color w:val="auto"/>
        </w:rPr>
        <w:t>tổng</w:t>
      </w:r>
      <w:proofErr w:type="spellEnd"/>
      <w:r w:rsidRPr="007569D3">
        <w:rPr>
          <w:rStyle w:val="fontstyle01"/>
          <w:i w:val="0"/>
          <w:color w:val="auto"/>
        </w:rPr>
        <w:t xml:space="preserve"> </w:t>
      </w:r>
      <w:proofErr w:type="spellStart"/>
      <w:r w:rsidRPr="007569D3">
        <w:rPr>
          <w:rStyle w:val="fontstyle01"/>
          <w:i w:val="0"/>
          <w:color w:val="auto"/>
        </w:rPr>
        <w:t>hợp</w:t>
      </w:r>
      <w:proofErr w:type="spellEnd"/>
      <w:r w:rsidRPr="007569D3">
        <w:rPr>
          <w:rStyle w:val="fontstyle01"/>
          <w:i w:val="0"/>
          <w:color w:val="auto"/>
        </w:rPr>
        <w:t xml:space="preserve"> </w:t>
      </w:r>
      <w:proofErr w:type="spellStart"/>
      <w:r w:rsidRPr="007569D3">
        <w:rPr>
          <w:rStyle w:val="fontstyle01"/>
          <w:i w:val="0"/>
          <w:color w:val="auto"/>
        </w:rPr>
        <w:t>vào</w:t>
      </w:r>
      <w:proofErr w:type="spellEnd"/>
      <w:r w:rsidRPr="007569D3">
        <w:rPr>
          <w:rStyle w:val="fontstyle01"/>
          <w:i w:val="0"/>
          <w:color w:val="auto"/>
        </w:rPr>
        <w:t xml:space="preserve"> </w:t>
      </w:r>
      <w:proofErr w:type="spellStart"/>
      <w:r w:rsidRPr="007569D3">
        <w:rPr>
          <w:rStyle w:val="fontstyle01"/>
          <w:i w:val="0"/>
          <w:color w:val="auto"/>
        </w:rPr>
        <w:t>dự</w:t>
      </w:r>
      <w:proofErr w:type="spellEnd"/>
      <w:r w:rsidRPr="007569D3">
        <w:rPr>
          <w:rStyle w:val="fontstyle01"/>
          <w:i w:val="0"/>
          <w:color w:val="auto"/>
        </w:rPr>
        <w:t xml:space="preserve"> </w:t>
      </w:r>
      <w:proofErr w:type="spellStart"/>
      <w:r w:rsidRPr="007569D3">
        <w:rPr>
          <w:rStyle w:val="fontstyle01"/>
          <w:i w:val="0"/>
          <w:color w:val="auto"/>
        </w:rPr>
        <w:t>toán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NSNN </w:t>
      </w:r>
      <w:proofErr w:type="spellStart"/>
      <w:r w:rsidRPr="007569D3">
        <w:rPr>
          <w:rStyle w:val="fontstyle01"/>
          <w:i w:val="0"/>
          <w:color w:val="auto"/>
        </w:rPr>
        <w:t>của</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đơn</w:t>
      </w:r>
      <w:proofErr w:type="spellEnd"/>
      <w:r w:rsidRPr="007569D3">
        <w:rPr>
          <w:rStyle w:val="fontstyle01"/>
          <w:i w:val="0"/>
          <w:color w:val="auto"/>
        </w:rPr>
        <w:t xml:space="preserve"> </w:t>
      </w:r>
      <w:proofErr w:type="spellStart"/>
      <w:r w:rsidRPr="007569D3">
        <w:rPr>
          <w:rStyle w:val="fontstyle01"/>
          <w:i w:val="0"/>
          <w:color w:val="auto"/>
        </w:rPr>
        <w:t>vị</w:t>
      </w:r>
      <w:proofErr w:type="spellEnd"/>
      <w:r w:rsidRPr="007569D3">
        <w:rPr>
          <w:rStyle w:val="fontstyle01"/>
          <w:i w:val="0"/>
          <w:color w:val="auto"/>
        </w:rPr>
        <w:t xml:space="preserve">; </w:t>
      </w:r>
      <w:proofErr w:type="spellStart"/>
      <w:r w:rsidRPr="007569D3">
        <w:rPr>
          <w:rStyle w:val="fontstyle01"/>
          <w:i w:val="0"/>
          <w:color w:val="auto"/>
        </w:rPr>
        <w:t>nhưng</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đơn</w:t>
      </w:r>
      <w:proofErr w:type="spellEnd"/>
      <w:r w:rsidRPr="007569D3">
        <w:rPr>
          <w:rStyle w:val="fontstyle01"/>
          <w:i w:val="0"/>
          <w:color w:val="auto"/>
        </w:rPr>
        <w:t xml:space="preserve"> </w:t>
      </w:r>
      <w:proofErr w:type="spellStart"/>
      <w:r w:rsidRPr="007569D3">
        <w:rPr>
          <w:rStyle w:val="fontstyle01"/>
          <w:i w:val="0"/>
          <w:color w:val="auto"/>
        </w:rPr>
        <w:t>vị</w:t>
      </w:r>
      <w:proofErr w:type="spellEnd"/>
      <w:r w:rsidRPr="007569D3">
        <w:rPr>
          <w:rStyle w:val="fontstyle01"/>
          <w:i w:val="0"/>
          <w:color w:val="auto"/>
        </w:rPr>
        <w:t xml:space="preserve"> </w:t>
      </w:r>
      <w:proofErr w:type="spellStart"/>
      <w:r w:rsidRPr="007569D3">
        <w:rPr>
          <w:rStyle w:val="fontstyle01"/>
          <w:i w:val="0"/>
          <w:color w:val="auto"/>
        </w:rPr>
        <w:t>phải</w:t>
      </w:r>
      <w:proofErr w:type="spellEnd"/>
      <w:r w:rsidRPr="007569D3">
        <w:rPr>
          <w:rStyle w:val="fontstyle01"/>
          <w:i w:val="0"/>
          <w:color w:val="auto"/>
        </w:rPr>
        <w:t xml:space="preserve"> </w:t>
      </w:r>
      <w:proofErr w:type="spellStart"/>
      <w:r w:rsidRPr="007569D3">
        <w:rPr>
          <w:rStyle w:val="fontstyle01"/>
          <w:i w:val="0"/>
          <w:color w:val="auto"/>
        </w:rPr>
        <w:t>lập</w:t>
      </w:r>
      <w:proofErr w:type="spellEnd"/>
      <w:r w:rsidRPr="007569D3">
        <w:rPr>
          <w:rStyle w:val="fontstyle01"/>
          <w:i w:val="0"/>
          <w:color w:val="auto"/>
        </w:rPr>
        <w:t xml:space="preserve"> </w:t>
      </w:r>
      <w:proofErr w:type="spellStart"/>
      <w:r w:rsidRPr="007569D3">
        <w:rPr>
          <w:rStyle w:val="fontstyle01"/>
          <w:i w:val="0"/>
          <w:color w:val="auto"/>
        </w:rPr>
        <w:t>dự</w:t>
      </w:r>
      <w:proofErr w:type="spellEnd"/>
      <w:r w:rsidRPr="007569D3">
        <w:br/>
      </w:r>
      <w:proofErr w:type="spellStart"/>
      <w:r w:rsidRPr="007569D3">
        <w:rPr>
          <w:rStyle w:val="fontstyle01"/>
          <w:i w:val="0"/>
          <w:color w:val="auto"/>
        </w:rPr>
        <w:t>toán</w:t>
      </w:r>
      <w:proofErr w:type="spellEnd"/>
      <w:r w:rsidRPr="007569D3">
        <w:rPr>
          <w:rStyle w:val="fontstyle01"/>
          <w:i w:val="0"/>
          <w:color w:val="auto"/>
        </w:rPr>
        <w:t xml:space="preserve"> </w:t>
      </w:r>
      <w:proofErr w:type="spellStart"/>
      <w:r w:rsidRPr="007569D3">
        <w:rPr>
          <w:rStyle w:val="fontstyle01"/>
          <w:i w:val="0"/>
          <w:color w:val="auto"/>
        </w:rPr>
        <w:t>riêng</w:t>
      </w:r>
      <w:proofErr w:type="spellEnd"/>
      <w:r w:rsidRPr="007569D3">
        <w:rPr>
          <w:rStyle w:val="fontstyle01"/>
          <w:i w:val="0"/>
          <w:color w:val="auto"/>
        </w:rPr>
        <w:t xml:space="preserve">, </w:t>
      </w:r>
      <w:proofErr w:type="spellStart"/>
      <w:r w:rsidRPr="007569D3">
        <w:rPr>
          <w:rStyle w:val="fontstyle01"/>
          <w:i w:val="0"/>
          <w:color w:val="auto"/>
        </w:rPr>
        <w:t>thuyết</w:t>
      </w:r>
      <w:proofErr w:type="spellEnd"/>
      <w:r w:rsidRPr="007569D3">
        <w:rPr>
          <w:rStyle w:val="fontstyle01"/>
          <w:i w:val="0"/>
          <w:color w:val="auto"/>
        </w:rPr>
        <w:t xml:space="preserve"> </w:t>
      </w:r>
      <w:proofErr w:type="spellStart"/>
      <w:r w:rsidRPr="007569D3">
        <w:rPr>
          <w:rStyle w:val="fontstyle01"/>
          <w:i w:val="0"/>
          <w:color w:val="auto"/>
        </w:rPr>
        <w:t>minh</w:t>
      </w:r>
      <w:proofErr w:type="spellEnd"/>
      <w:r w:rsidRPr="007569D3">
        <w:rPr>
          <w:rStyle w:val="fontstyle01"/>
          <w:i w:val="0"/>
          <w:color w:val="auto"/>
        </w:rPr>
        <w:t xml:space="preserve"> </w:t>
      </w:r>
      <w:proofErr w:type="spellStart"/>
      <w:r w:rsidRPr="007569D3">
        <w:rPr>
          <w:rStyle w:val="fontstyle01"/>
          <w:i w:val="0"/>
          <w:color w:val="auto"/>
        </w:rPr>
        <w:t>cơ</w:t>
      </w:r>
      <w:proofErr w:type="spellEnd"/>
      <w:r w:rsidRPr="007569D3">
        <w:rPr>
          <w:rStyle w:val="fontstyle01"/>
          <w:i w:val="0"/>
          <w:color w:val="auto"/>
        </w:rPr>
        <w:t xml:space="preserve"> </w:t>
      </w:r>
      <w:proofErr w:type="spellStart"/>
      <w:r w:rsidRPr="007569D3">
        <w:rPr>
          <w:rStyle w:val="fontstyle01"/>
          <w:i w:val="0"/>
          <w:color w:val="auto"/>
        </w:rPr>
        <w:t>sở</w:t>
      </w:r>
      <w:proofErr w:type="spellEnd"/>
      <w:r w:rsidRPr="007569D3">
        <w:rPr>
          <w:rStyle w:val="fontstyle01"/>
          <w:i w:val="0"/>
          <w:color w:val="auto"/>
        </w:rPr>
        <w:t xml:space="preserve"> </w:t>
      </w:r>
      <w:proofErr w:type="spellStart"/>
      <w:r w:rsidRPr="007569D3">
        <w:rPr>
          <w:rStyle w:val="fontstyle01"/>
          <w:i w:val="0"/>
          <w:color w:val="auto"/>
        </w:rPr>
        <w:t>tính</w:t>
      </w:r>
      <w:proofErr w:type="spellEnd"/>
      <w:r w:rsidRPr="007569D3">
        <w:rPr>
          <w:rStyle w:val="fontstyle01"/>
          <w:i w:val="0"/>
          <w:color w:val="auto"/>
        </w:rPr>
        <w:t xml:space="preserve"> </w:t>
      </w:r>
      <w:proofErr w:type="spellStart"/>
      <w:r w:rsidRPr="007569D3">
        <w:rPr>
          <w:rStyle w:val="fontstyle01"/>
          <w:i w:val="0"/>
          <w:color w:val="auto"/>
        </w:rPr>
        <w:t>toán</w:t>
      </w:r>
      <w:proofErr w:type="spellEnd"/>
      <w:r w:rsidRPr="007569D3">
        <w:rPr>
          <w:rStyle w:val="fontstyle01"/>
          <w:i w:val="0"/>
          <w:color w:val="auto"/>
        </w:rPr>
        <w:t xml:space="preserve"> </w:t>
      </w:r>
      <w:proofErr w:type="spellStart"/>
      <w:r w:rsidRPr="007569D3">
        <w:rPr>
          <w:rStyle w:val="fontstyle01"/>
          <w:i w:val="0"/>
          <w:color w:val="auto"/>
        </w:rPr>
        <w:t>và</w:t>
      </w:r>
      <w:proofErr w:type="spellEnd"/>
      <w:r w:rsidRPr="007569D3">
        <w:rPr>
          <w:rStyle w:val="fontstyle01"/>
          <w:i w:val="0"/>
          <w:color w:val="auto"/>
        </w:rPr>
        <w:t xml:space="preserve"> </w:t>
      </w:r>
      <w:proofErr w:type="spellStart"/>
      <w:r w:rsidRPr="007569D3">
        <w:rPr>
          <w:rStyle w:val="fontstyle01"/>
          <w:i w:val="0"/>
          <w:color w:val="auto"/>
        </w:rPr>
        <w:t>xây</w:t>
      </w:r>
      <w:proofErr w:type="spellEnd"/>
      <w:r w:rsidRPr="007569D3">
        <w:rPr>
          <w:rStyle w:val="fontstyle01"/>
          <w:i w:val="0"/>
          <w:color w:val="auto"/>
        </w:rPr>
        <w:t xml:space="preserve"> </w:t>
      </w:r>
      <w:proofErr w:type="spellStart"/>
      <w:r w:rsidRPr="007569D3">
        <w:rPr>
          <w:rStyle w:val="fontstyle01"/>
          <w:i w:val="0"/>
          <w:color w:val="auto"/>
        </w:rPr>
        <w:t>dựng</w:t>
      </w:r>
      <w:proofErr w:type="spellEnd"/>
      <w:r w:rsidRPr="007569D3">
        <w:rPr>
          <w:rStyle w:val="fontstyle01"/>
          <w:i w:val="0"/>
          <w:color w:val="auto"/>
        </w:rPr>
        <w:t xml:space="preserve"> </w:t>
      </w:r>
      <w:proofErr w:type="spellStart"/>
      <w:r w:rsidRPr="007569D3">
        <w:rPr>
          <w:rStyle w:val="fontstyle01"/>
          <w:i w:val="0"/>
          <w:color w:val="auto"/>
        </w:rPr>
        <w:t>phương</w:t>
      </w:r>
      <w:proofErr w:type="spellEnd"/>
      <w:r w:rsidRPr="007569D3">
        <w:rPr>
          <w:rStyle w:val="fontstyle01"/>
          <w:i w:val="0"/>
          <w:color w:val="auto"/>
        </w:rPr>
        <w:t xml:space="preserve"> </w:t>
      </w:r>
      <w:proofErr w:type="spellStart"/>
      <w:r w:rsidRPr="007569D3">
        <w:rPr>
          <w:rStyle w:val="fontstyle01"/>
          <w:i w:val="0"/>
          <w:color w:val="auto"/>
        </w:rPr>
        <w:t>án</w:t>
      </w:r>
      <w:proofErr w:type="spellEnd"/>
      <w:r w:rsidRPr="007569D3">
        <w:rPr>
          <w:rStyle w:val="fontstyle01"/>
          <w:i w:val="0"/>
          <w:color w:val="auto"/>
        </w:rPr>
        <w:t xml:space="preserve"> </w:t>
      </w:r>
      <w:proofErr w:type="spellStart"/>
      <w:r w:rsidRPr="007569D3">
        <w:rPr>
          <w:rStyle w:val="fontstyle01"/>
          <w:i w:val="0"/>
          <w:color w:val="auto"/>
        </w:rPr>
        <w:t>sử</w:t>
      </w:r>
      <w:proofErr w:type="spellEnd"/>
      <w:r w:rsidRPr="007569D3">
        <w:rPr>
          <w:rStyle w:val="fontstyle01"/>
          <w:i w:val="0"/>
          <w:color w:val="auto"/>
        </w:rPr>
        <w:t xml:space="preserve"> </w:t>
      </w:r>
      <w:proofErr w:type="spellStart"/>
      <w:r w:rsidRPr="007569D3">
        <w:rPr>
          <w:rStyle w:val="fontstyle01"/>
          <w:i w:val="0"/>
          <w:color w:val="auto"/>
        </w:rPr>
        <w:t>dụng</w:t>
      </w:r>
      <w:proofErr w:type="spellEnd"/>
      <w:r w:rsidRPr="007569D3">
        <w:rPr>
          <w:rStyle w:val="fontstyle01"/>
          <w:i w:val="0"/>
          <w:color w:val="auto"/>
        </w:rPr>
        <w:t xml:space="preserve"> </w:t>
      </w:r>
      <w:proofErr w:type="spellStart"/>
      <w:r w:rsidRPr="007569D3">
        <w:rPr>
          <w:rStyle w:val="fontstyle01"/>
          <w:i w:val="0"/>
          <w:color w:val="auto"/>
        </w:rPr>
        <w:t>gửi</w:t>
      </w:r>
      <w:proofErr w:type="spellEnd"/>
      <w:r w:rsidRPr="007569D3">
        <w:rPr>
          <w:rStyle w:val="fontstyle01"/>
          <w:i w:val="0"/>
          <w:color w:val="auto"/>
        </w:rPr>
        <w:t xml:space="preserve"> </w:t>
      </w:r>
      <w:proofErr w:type="spellStart"/>
      <w:r w:rsidRPr="007569D3">
        <w:rPr>
          <w:rStyle w:val="fontstyle01"/>
          <w:i w:val="0"/>
          <w:color w:val="auto"/>
        </w:rPr>
        <w:t>cơ</w:t>
      </w:r>
      <w:proofErr w:type="spellEnd"/>
      <w:r w:rsidRPr="007569D3">
        <w:br/>
      </w:r>
      <w:proofErr w:type="spellStart"/>
      <w:r w:rsidRPr="007569D3">
        <w:rPr>
          <w:rStyle w:val="fontstyle01"/>
          <w:i w:val="0"/>
          <w:color w:val="auto"/>
        </w:rPr>
        <w:t>quan</w:t>
      </w:r>
      <w:proofErr w:type="spellEnd"/>
      <w:r w:rsidRPr="007569D3">
        <w:rPr>
          <w:rStyle w:val="fontstyle01"/>
          <w:i w:val="0"/>
          <w:color w:val="auto"/>
        </w:rPr>
        <w:t xml:space="preserve"> </w:t>
      </w:r>
      <w:proofErr w:type="spellStart"/>
      <w:r w:rsidRPr="007569D3">
        <w:rPr>
          <w:rStyle w:val="fontstyle01"/>
          <w:i w:val="0"/>
          <w:color w:val="auto"/>
        </w:rPr>
        <w:t>quản</w:t>
      </w:r>
      <w:proofErr w:type="spellEnd"/>
      <w:r w:rsidRPr="007569D3">
        <w:rPr>
          <w:rStyle w:val="fontstyle01"/>
          <w:i w:val="0"/>
          <w:color w:val="auto"/>
        </w:rPr>
        <w:t xml:space="preserve"> </w:t>
      </w:r>
      <w:proofErr w:type="spellStart"/>
      <w:r w:rsidRPr="007569D3">
        <w:rPr>
          <w:rStyle w:val="fontstyle01"/>
          <w:i w:val="0"/>
          <w:color w:val="auto"/>
        </w:rPr>
        <w:t>lý</w:t>
      </w:r>
      <w:proofErr w:type="spellEnd"/>
      <w:r w:rsidRPr="007569D3">
        <w:rPr>
          <w:rStyle w:val="fontstyle01"/>
          <w:i w:val="0"/>
          <w:color w:val="auto"/>
        </w:rPr>
        <w:t xml:space="preserve"> </w:t>
      </w:r>
      <w:proofErr w:type="spellStart"/>
      <w:r w:rsidRPr="007569D3">
        <w:rPr>
          <w:rStyle w:val="fontstyle01"/>
          <w:i w:val="0"/>
          <w:color w:val="auto"/>
        </w:rPr>
        <w:t>cấp</w:t>
      </w:r>
      <w:proofErr w:type="spellEnd"/>
      <w:r w:rsidRPr="007569D3">
        <w:rPr>
          <w:rStyle w:val="fontstyle01"/>
          <w:i w:val="0"/>
          <w:color w:val="auto"/>
        </w:rPr>
        <w:t xml:space="preserve"> </w:t>
      </w:r>
      <w:proofErr w:type="spellStart"/>
      <w:r w:rsidRPr="007569D3">
        <w:rPr>
          <w:rStyle w:val="fontstyle01"/>
          <w:i w:val="0"/>
          <w:color w:val="auto"/>
        </w:rPr>
        <w:t>trên</w:t>
      </w:r>
      <w:proofErr w:type="spellEnd"/>
      <w:r w:rsidRPr="007569D3">
        <w:rPr>
          <w:rStyle w:val="fontstyle01"/>
          <w:i w:val="0"/>
          <w:color w:val="auto"/>
        </w:rPr>
        <w:t xml:space="preserve">, </w:t>
      </w:r>
      <w:proofErr w:type="spellStart"/>
      <w:r w:rsidRPr="007569D3">
        <w:rPr>
          <w:rStyle w:val="fontstyle01"/>
          <w:i w:val="0"/>
          <w:color w:val="auto"/>
        </w:rPr>
        <w:t>báo</w:t>
      </w:r>
      <w:proofErr w:type="spellEnd"/>
      <w:r w:rsidRPr="007569D3">
        <w:rPr>
          <w:rStyle w:val="fontstyle01"/>
          <w:i w:val="0"/>
          <w:color w:val="auto"/>
        </w:rPr>
        <w:t xml:space="preserve"> </w:t>
      </w:r>
      <w:proofErr w:type="spellStart"/>
      <w:r w:rsidRPr="007569D3">
        <w:rPr>
          <w:rStyle w:val="fontstyle01"/>
          <w:i w:val="0"/>
          <w:color w:val="auto"/>
        </w:rPr>
        <w:t>cáo</w:t>
      </w:r>
      <w:proofErr w:type="spellEnd"/>
      <w:r w:rsidRPr="007569D3">
        <w:rPr>
          <w:rStyle w:val="fontstyle01"/>
          <w:i w:val="0"/>
          <w:color w:val="auto"/>
        </w:rPr>
        <w:t xml:space="preserve"> </w:t>
      </w:r>
      <w:proofErr w:type="spellStart"/>
      <w:r w:rsidRPr="007569D3">
        <w:rPr>
          <w:rStyle w:val="fontstyle01"/>
          <w:i w:val="0"/>
          <w:color w:val="auto"/>
        </w:rPr>
        <w:t>cơ</w:t>
      </w:r>
      <w:proofErr w:type="spellEnd"/>
      <w:r w:rsidRPr="007569D3">
        <w:rPr>
          <w:rStyle w:val="fontstyle01"/>
          <w:i w:val="0"/>
          <w:color w:val="auto"/>
        </w:rPr>
        <w:t xml:space="preserve"> </w:t>
      </w:r>
      <w:proofErr w:type="spellStart"/>
      <w:r w:rsidRPr="007569D3">
        <w:rPr>
          <w:rStyle w:val="fontstyle01"/>
          <w:i w:val="0"/>
          <w:color w:val="auto"/>
        </w:rPr>
        <w:t>quan</w:t>
      </w:r>
      <w:proofErr w:type="spellEnd"/>
      <w:r w:rsidRPr="007569D3">
        <w:rPr>
          <w:rStyle w:val="fontstyle01"/>
          <w:i w:val="0"/>
          <w:color w:val="auto"/>
        </w:rPr>
        <w:t xml:space="preserve"> </w:t>
      </w:r>
      <w:proofErr w:type="spellStart"/>
      <w:r w:rsidRPr="007569D3">
        <w:rPr>
          <w:rStyle w:val="fontstyle01"/>
          <w:i w:val="0"/>
          <w:color w:val="auto"/>
        </w:rPr>
        <w:t>tài</w:t>
      </w:r>
      <w:proofErr w:type="spellEnd"/>
      <w:r w:rsidRPr="007569D3">
        <w:rPr>
          <w:rStyle w:val="fontstyle01"/>
          <w:i w:val="0"/>
          <w:color w:val="auto"/>
        </w:rPr>
        <w:t xml:space="preserve"> </w:t>
      </w:r>
      <w:proofErr w:type="spellStart"/>
      <w:r w:rsidRPr="007569D3">
        <w:rPr>
          <w:rStyle w:val="fontstyle01"/>
          <w:i w:val="0"/>
          <w:color w:val="auto"/>
        </w:rPr>
        <w:t>chính</w:t>
      </w:r>
      <w:proofErr w:type="spellEnd"/>
      <w:r w:rsidRPr="007569D3">
        <w:rPr>
          <w:rStyle w:val="fontstyle01"/>
          <w:i w:val="0"/>
          <w:color w:val="auto"/>
        </w:rPr>
        <w:t xml:space="preserve"> </w:t>
      </w:r>
      <w:proofErr w:type="spellStart"/>
      <w:r w:rsidRPr="007569D3">
        <w:rPr>
          <w:rStyle w:val="fontstyle01"/>
          <w:i w:val="0"/>
          <w:color w:val="auto"/>
        </w:rPr>
        <w:t>cùng</w:t>
      </w:r>
      <w:proofErr w:type="spellEnd"/>
      <w:r w:rsidRPr="007569D3">
        <w:rPr>
          <w:rStyle w:val="fontstyle01"/>
          <w:i w:val="0"/>
          <w:color w:val="auto"/>
        </w:rPr>
        <w:t xml:space="preserve"> </w:t>
      </w:r>
      <w:proofErr w:type="spellStart"/>
      <w:r w:rsidRPr="007569D3">
        <w:rPr>
          <w:rStyle w:val="fontstyle01"/>
          <w:i w:val="0"/>
          <w:color w:val="auto"/>
        </w:rPr>
        <w:t>cấp</w:t>
      </w:r>
      <w:proofErr w:type="spellEnd"/>
      <w:r w:rsidRPr="007569D3">
        <w:rPr>
          <w:rStyle w:val="fontstyle01"/>
          <w:i w:val="0"/>
          <w:color w:val="auto"/>
        </w:rPr>
        <w:t xml:space="preserve"> theo </w:t>
      </w:r>
      <w:proofErr w:type="spellStart"/>
      <w:r w:rsidRPr="007569D3">
        <w:rPr>
          <w:rStyle w:val="fontstyle01"/>
          <w:i w:val="0"/>
          <w:color w:val="auto"/>
        </w:rPr>
        <w:t>quy</w:t>
      </w:r>
      <w:proofErr w:type="spellEnd"/>
      <w:r w:rsidRPr="007569D3">
        <w:rPr>
          <w:rStyle w:val="fontstyle01"/>
          <w:i w:val="0"/>
          <w:color w:val="auto"/>
        </w:rPr>
        <w:t xml:space="preserve"> </w:t>
      </w:r>
      <w:proofErr w:type="spellStart"/>
      <w:r w:rsidRPr="007569D3">
        <w:rPr>
          <w:rStyle w:val="fontstyle01"/>
          <w:i w:val="0"/>
          <w:color w:val="auto"/>
        </w:rPr>
        <w:t>định</w:t>
      </w:r>
      <w:proofErr w:type="spellEnd"/>
      <w:r w:rsidRPr="007569D3">
        <w:rPr>
          <w:rStyle w:val="fontstyle01"/>
          <w:i w:val="0"/>
          <w:color w:val="auto"/>
        </w:rPr>
        <w:t>.</w:t>
      </w:r>
    </w:p>
    <w:p w14:paraId="62DD4F54" w14:textId="77777777" w:rsidR="00FA02D7" w:rsidRPr="007569D3" w:rsidRDefault="00FA02D7" w:rsidP="00A618D9">
      <w:pPr>
        <w:spacing w:before="60" w:after="60" w:line="288" w:lineRule="auto"/>
        <w:ind w:firstLine="544"/>
        <w:jc w:val="both"/>
      </w:pPr>
      <w:r w:rsidRPr="007569D3">
        <w:rPr>
          <w:rStyle w:val="fontstyle01"/>
          <w:i w:val="0"/>
          <w:color w:val="auto"/>
        </w:rPr>
        <w:t xml:space="preserve">- </w:t>
      </w:r>
      <w:proofErr w:type="spellStart"/>
      <w:r w:rsidRPr="007569D3">
        <w:rPr>
          <w:rStyle w:val="fontstyle01"/>
          <w:i w:val="0"/>
          <w:color w:val="auto"/>
        </w:rPr>
        <w:t>Đối</w:t>
      </w:r>
      <w:proofErr w:type="spellEnd"/>
      <w:r w:rsidRPr="007569D3">
        <w:rPr>
          <w:rStyle w:val="fontstyle01"/>
          <w:i w:val="0"/>
          <w:color w:val="auto"/>
        </w:rPr>
        <w:t xml:space="preserve"> </w:t>
      </w:r>
      <w:proofErr w:type="spellStart"/>
      <w:r w:rsidRPr="007569D3">
        <w:rPr>
          <w:rStyle w:val="fontstyle01"/>
          <w:i w:val="0"/>
          <w:color w:val="auto"/>
        </w:rPr>
        <w:t>với</w:t>
      </w:r>
      <w:proofErr w:type="spellEnd"/>
      <w:r w:rsidRPr="007569D3">
        <w:rPr>
          <w:rStyle w:val="fontstyle01"/>
          <w:i w:val="0"/>
          <w:color w:val="auto"/>
        </w:rPr>
        <w:t xml:space="preserve"> </w:t>
      </w:r>
      <w:proofErr w:type="spellStart"/>
      <w:r w:rsidRPr="007569D3">
        <w:rPr>
          <w:rStyle w:val="fontstyle01"/>
          <w:i w:val="0"/>
          <w:color w:val="auto"/>
        </w:rPr>
        <w:t>nguồn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tiền</w:t>
      </w:r>
      <w:proofErr w:type="spellEnd"/>
      <w:r w:rsidRPr="007569D3">
        <w:rPr>
          <w:rStyle w:val="fontstyle01"/>
          <w:i w:val="0"/>
          <w:color w:val="auto"/>
        </w:rPr>
        <w:t xml:space="preserve"> </w:t>
      </w:r>
      <w:proofErr w:type="spellStart"/>
      <w:r w:rsidRPr="007569D3">
        <w:rPr>
          <w:rStyle w:val="fontstyle01"/>
          <w:i w:val="0"/>
          <w:color w:val="auto"/>
        </w:rPr>
        <w:t>sử</w:t>
      </w:r>
      <w:proofErr w:type="spellEnd"/>
      <w:r w:rsidRPr="007569D3">
        <w:rPr>
          <w:rStyle w:val="fontstyle01"/>
          <w:i w:val="0"/>
          <w:color w:val="auto"/>
        </w:rPr>
        <w:t xml:space="preserve"> </w:t>
      </w:r>
      <w:proofErr w:type="spellStart"/>
      <w:r w:rsidRPr="007569D3">
        <w:rPr>
          <w:rStyle w:val="fontstyle01"/>
          <w:i w:val="0"/>
          <w:color w:val="auto"/>
        </w:rPr>
        <w:t>dụng</w:t>
      </w:r>
      <w:proofErr w:type="spellEnd"/>
      <w:r w:rsidRPr="007569D3">
        <w:rPr>
          <w:rStyle w:val="fontstyle01"/>
          <w:i w:val="0"/>
          <w:color w:val="auto"/>
        </w:rPr>
        <w:t xml:space="preserve"> </w:t>
      </w:r>
      <w:proofErr w:type="spellStart"/>
      <w:r w:rsidRPr="007569D3">
        <w:rPr>
          <w:rStyle w:val="fontstyle01"/>
          <w:i w:val="0"/>
          <w:color w:val="auto"/>
        </w:rPr>
        <w:t>đất</w:t>
      </w:r>
      <w:proofErr w:type="spellEnd"/>
      <w:r w:rsidRPr="007569D3">
        <w:rPr>
          <w:rStyle w:val="fontstyle01"/>
          <w:i w:val="0"/>
          <w:color w:val="auto"/>
        </w:rPr>
        <w:t xml:space="preserve"> </w:t>
      </w:r>
      <w:proofErr w:type="spellStart"/>
      <w:r w:rsidRPr="007569D3">
        <w:rPr>
          <w:rStyle w:val="fontstyle01"/>
          <w:i w:val="0"/>
          <w:color w:val="auto"/>
        </w:rPr>
        <w:t>thực</w:t>
      </w:r>
      <w:proofErr w:type="spellEnd"/>
      <w:r w:rsidRPr="007569D3">
        <w:rPr>
          <w:rStyle w:val="fontstyle01"/>
          <w:i w:val="0"/>
          <w:color w:val="auto"/>
        </w:rPr>
        <w:t xml:space="preserve"> </w:t>
      </w:r>
      <w:proofErr w:type="spellStart"/>
      <w:r w:rsidRPr="007569D3">
        <w:rPr>
          <w:rStyle w:val="fontstyle01"/>
          <w:i w:val="0"/>
          <w:color w:val="auto"/>
        </w:rPr>
        <w:t>hiện</w:t>
      </w:r>
      <w:proofErr w:type="spellEnd"/>
      <w:r w:rsidRPr="007569D3">
        <w:rPr>
          <w:rStyle w:val="fontstyle01"/>
          <w:i w:val="0"/>
          <w:color w:val="auto"/>
        </w:rPr>
        <w:t xml:space="preserve"> theo </w:t>
      </w:r>
      <w:proofErr w:type="spellStart"/>
      <w:r w:rsidRPr="007569D3">
        <w:rPr>
          <w:rStyle w:val="fontstyle01"/>
          <w:i w:val="0"/>
          <w:color w:val="auto"/>
        </w:rPr>
        <w:t>phân</w:t>
      </w:r>
      <w:proofErr w:type="spellEnd"/>
      <w:r w:rsidRPr="007569D3">
        <w:rPr>
          <w:rStyle w:val="fontstyle01"/>
          <w:i w:val="0"/>
          <w:color w:val="auto"/>
        </w:rPr>
        <w:t xml:space="preserve"> </w:t>
      </w:r>
      <w:proofErr w:type="spellStart"/>
      <w:r w:rsidRPr="007569D3">
        <w:rPr>
          <w:rStyle w:val="fontstyle01"/>
          <w:i w:val="0"/>
          <w:color w:val="auto"/>
        </w:rPr>
        <w:t>cấp</w:t>
      </w:r>
      <w:proofErr w:type="spellEnd"/>
      <w:r w:rsidRPr="007569D3">
        <w:rPr>
          <w:rStyle w:val="fontstyle01"/>
          <w:i w:val="0"/>
          <w:color w:val="auto"/>
        </w:rPr>
        <w:t xml:space="preserve"> </w:t>
      </w:r>
      <w:proofErr w:type="spellStart"/>
      <w:r w:rsidRPr="007569D3">
        <w:rPr>
          <w:rStyle w:val="fontstyle01"/>
          <w:i w:val="0"/>
          <w:color w:val="auto"/>
        </w:rPr>
        <w:t>của</w:t>
      </w:r>
      <w:proofErr w:type="spellEnd"/>
      <w:r w:rsidRPr="007569D3">
        <w:rPr>
          <w:rStyle w:val="fontstyle01"/>
          <w:i w:val="0"/>
          <w:color w:val="auto"/>
        </w:rPr>
        <w:t xml:space="preserve"> </w:t>
      </w:r>
      <w:proofErr w:type="spellStart"/>
      <w:r w:rsidRPr="007569D3">
        <w:rPr>
          <w:rStyle w:val="fontstyle01"/>
          <w:i w:val="0"/>
          <w:color w:val="auto"/>
        </w:rPr>
        <w:t>thành</w:t>
      </w:r>
      <w:proofErr w:type="spellEnd"/>
      <w:r w:rsidRPr="007569D3">
        <w:br/>
      </w:r>
      <w:proofErr w:type="spellStart"/>
      <w:r w:rsidRPr="007569D3">
        <w:rPr>
          <w:rStyle w:val="fontstyle01"/>
          <w:i w:val="0"/>
          <w:color w:val="auto"/>
        </w:rPr>
        <w:t>phố</w:t>
      </w:r>
      <w:proofErr w:type="spellEnd"/>
      <w:r w:rsidRPr="007569D3">
        <w:rPr>
          <w:rStyle w:val="fontstyle01"/>
          <w:i w:val="0"/>
          <w:color w:val="auto"/>
        </w:rPr>
        <w:t xml:space="preserve"> </w:t>
      </w:r>
      <w:proofErr w:type="spellStart"/>
      <w:r w:rsidRPr="007569D3">
        <w:rPr>
          <w:rStyle w:val="fontstyle01"/>
          <w:i w:val="0"/>
          <w:color w:val="auto"/>
        </w:rPr>
        <w:t>và</w:t>
      </w:r>
      <w:proofErr w:type="spellEnd"/>
      <w:r w:rsidRPr="007569D3">
        <w:rPr>
          <w:rStyle w:val="fontstyle01"/>
          <w:i w:val="0"/>
          <w:color w:val="auto"/>
        </w:rPr>
        <w:t xml:space="preserve"> theo </w:t>
      </w:r>
      <w:proofErr w:type="spellStart"/>
      <w:r w:rsidRPr="007569D3">
        <w:rPr>
          <w:rStyle w:val="fontstyle01"/>
          <w:i w:val="0"/>
          <w:color w:val="auto"/>
        </w:rPr>
        <w:t>quy</w:t>
      </w:r>
      <w:proofErr w:type="spellEnd"/>
      <w:r w:rsidRPr="007569D3">
        <w:rPr>
          <w:rStyle w:val="fontstyle01"/>
          <w:i w:val="0"/>
          <w:color w:val="auto"/>
        </w:rPr>
        <w:t xml:space="preserve"> </w:t>
      </w:r>
      <w:proofErr w:type="spellStart"/>
      <w:r w:rsidRPr="007569D3">
        <w:rPr>
          <w:rStyle w:val="fontstyle01"/>
          <w:i w:val="0"/>
          <w:color w:val="auto"/>
        </w:rPr>
        <w:t>định</w:t>
      </w:r>
      <w:proofErr w:type="spellEnd"/>
      <w:r w:rsidRPr="007569D3">
        <w:rPr>
          <w:rStyle w:val="fontstyle01"/>
          <w:i w:val="0"/>
          <w:color w:val="auto"/>
        </w:rPr>
        <w:t xml:space="preserve"> </w:t>
      </w:r>
      <w:proofErr w:type="spellStart"/>
      <w:r w:rsidRPr="007569D3">
        <w:rPr>
          <w:rStyle w:val="fontstyle01"/>
          <w:i w:val="0"/>
          <w:color w:val="auto"/>
        </w:rPr>
        <w:t>pháp</w:t>
      </w:r>
      <w:proofErr w:type="spellEnd"/>
      <w:r w:rsidRPr="007569D3">
        <w:rPr>
          <w:rStyle w:val="fontstyle01"/>
          <w:i w:val="0"/>
          <w:color w:val="auto"/>
        </w:rPr>
        <w:t xml:space="preserve"> </w:t>
      </w:r>
      <w:proofErr w:type="spellStart"/>
      <w:r w:rsidRPr="007569D3">
        <w:rPr>
          <w:rStyle w:val="fontstyle01"/>
          <w:i w:val="0"/>
          <w:color w:val="auto"/>
        </w:rPr>
        <w:t>luật</w:t>
      </w:r>
      <w:proofErr w:type="spellEnd"/>
      <w:r w:rsidRPr="007569D3">
        <w:rPr>
          <w:rStyle w:val="fontstyle01"/>
          <w:i w:val="0"/>
          <w:color w:val="auto"/>
        </w:rPr>
        <w:t>.</w:t>
      </w:r>
    </w:p>
    <w:p w14:paraId="5F392CB8" w14:textId="74628BB5" w:rsidR="00FA02D7" w:rsidRPr="007569D3" w:rsidRDefault="00FA02D7" w:rsidP="00A618D9">
      <w:pPr>
        <w:spacing w:before="60" w:after="60" w:line="288" w:lineRule="auto"/>
        <w:ind w:firstLine="567"/>
        <w:jc w:val="both"/>
      </w:pPr>
      <w:r w:rsidRPr="007569D3">
        <w:rPr>
          <w:b/>
        </w:rPr>
        <w:t>1.2.</w:t>
      </w:r>
      <w:r w:rsidRPr="007569D3">
        <w:t xml:space="preserve"> </w:t>
      </w:r>
      <w:proofErr w:type="spellStart"/>
      <w:r w:rsidRPr="007569D3">
        <w:rPr>
          <w:rStyle w:val="fontstyle01"/>
          <w:i w:val="0"/>
          <w:color w:val="auto"/>
        </w:rPr>
        <w:t>Dự</w:t>
      </w:r>
      <w:proofErr w:type="spellEnd"/>
      <w:r w:rsidRPr="007569D3">
        <w:rPr>
          <w:rStyle w:val="fontstyle01"/>
          <w:i w:val="0"/>
          <w:color w:val="auto"/>
        </w:rPr>
        <w:t xml:space="preserve"> </w:t>
      </w:r>
      <w:proofErr w:type="spellStart"/>
      <w:r w:rsidRPr="007569D3">
        <w:rPr>
          <w:rStyle w:val="fontstyle01"/>
          <w:i w:val="0"/>
          <w:color w:val="auto"/>
        </w:rPr>
        <w:t>toán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điều</w:t>
      </w:r>
      <w:proofErr w:type="spellEnd"/>
      <w:r w:rsidRPr="007569D3">
        <w:rPr>
          <w:rStyle w:val="fontstyle01"/>
          <w:i w:val="0"/>
          <w:color w:val="auto"/>
        </w:rPr>
        <w:t xml:space="preserve"> </w:t>
      </w:r>
      <w:proofErr w:type="spellStart"/>
      <w:r w:rsidRPr="007569D3">
        <w:rPr>
          <w:rStyle w:val="fontstyle01"/>
          <w:i w:val="0"/>
          <w:color w:val="auto"/>
        </w:rPr>
        <w:t>tiết</w:t>
      </w:r>
      <w:proofErr w:type="spellEnd"/>
      <w:r w:rsidRPr="007569D3">
        <w:rPr>
          <w:rStyle w:val="fontstyle01"/>
          <w:i w:val="0"/>
          <w:color w:val="auto"/>
        </w:rPr>
        <w:t xml:space="preserve"> </w:t>
      </w:r>
      <w:proofErr w:type="spellStart"/>
      <w:r w:rsidRPr="007569D3">
        <w:rPr>
          <w:rStyle w:val="fontstyle01"/>
          <w:i w:val="0"/>
          <w:color w:val="auto"/>
        </w:rPr>
        <w:t>ngân</w:t>
      </w:r>
      <w:proofErr w:type="spellEnd"/>
      <w:r w:rsidRPr="007569D3">
        <w:rPr>
          <w:rStyle w:val="fontstyle01"/>
          <w:i w:val="0"/>
          <w:color w:val="auto"/>
        </w:rPr>
        <w:t xml:space="preserve"> </w:t>
      </w:r>
      <w:proofErr w:type="spellStart"/>
      <w:r w:rsidRPr="007569D3">
        <w:rPr>
          <w:rStyle w:val="fontstyle01"/>
          <w:i w:val="0"/>
          <w:color w:val="auto"/>
        </w:rPr>
        <w:t>sách</w:t>
      </w:r>
      <w:proofErr w:type="spellEnd"/>
      <w:r w:rsidRPr="007569D3">
        <w:rPr>
          <w:rStyle w:val="fontstyle01"/>
          <w:i w:val="0"/>
          <w:color w:val="auto"/>
        </w:rPr>
        <w:t xml:space="preserve"> </w:t>
      </w:r>
      <w:proofErr w:type="spellStart"/>
      <w:r w:rsidRPr="007569D3">
        <w:rPr>
          <w:rStyle w:val="fontstyle01"/>
          <w:i w:val="0"/>
          <w:color w:val="auto"/>
        </w:rPr>
        <w:t>trên</w:t>
      </w:r>
      <w:proofErr w:type="spellEnd"/>
      <w:r w:rsidRPr="007569D3">
        <w:rPr>
          <w:rStyle w:val="fontstyle01"/>
          <w:i w:val="0"/>
          <w:color w:val="auto"/>
        </w:rPr>
        <w:t xml:space="preserve"> </w:t>
      </w:r>
      <w:proofErr w:type="spellStart"/>
      <w:r w:rsidRPr="007569D3">
        <w:rPr>
          <w:rStyle w:val="fontstyle01"/>
          <w:i w:val="0"/>
          <w:color w:val="auto"/>
        </w:rPr>
        <w:t>địa</w:t>
      </w:r>
      <w:proofErr w:type="spellEnd"/>
      <w:r w:rsidRPr="007569D3">
        <w:rPr>
          <w:rStyle w:val="fontstyle01"/>
          <w:i w:val="0"/>
          <w:color w:val="auto"/>
        </w:rPr>
        <w:t xml:space="preserve"> </w:t>
      </w:r>
      <w:proofErr w:type="spellStart"/>
      <w:r w:rsidRPr="007569D3">
        <w:rPr>
          <w:rStyle w:val="fontstyle01"/>
          <w:i w:val="0"/>
          <w:color w:val="auto"/>
        </w:rPr>
        <w:t>bàn</w:t>
      </w:r>
      <w:proofErr w:type="spellEnd"/>
      <w:r w:rsidRPr="007569D3">
        <w:rPr>
          <w:rStyle w:val="fontstyle01"/>
          <w:i w:val="0"/>
          <w:color w:val="auto"/>
        </w:rPr>
        <w:t xml:space="preserve"> </w:t>
      </w:r>
      <w:proofErr w:type="spellStart"/>
      <w:r w:rsidR="00584517" w:rsidRPr="007569D3">
        <w:rPr>
          <w:rStyle w:val="fontstyle01"/>
          <w:i w:val="0"/>
          <w:color w:val="auto"/>
        </w:rPr>
        <w:t>xã</w:t>
      </w:r>
      <w:proofErr w:type="spellEnd"/>
      <w:r w:rsidRPr="007569D3">
        <w:rPr>
          <w:rStyle w:val="fontstyle01"/>
          <w:i w:val="0"/>
          <w:color w:val="auto"/>
        </w:rPr>
        <w:t xml:space="preserve"> </w:t>
      </w:r>
      <w:proofErr w:type="spellStart"/>
      <w:r w:rsidRPr="007569D3">
        <w:rPr>
          <w:rStyle w:val="fontstyle01"/>
          <w:i w:val="0"/>
          <w:color w:val="auto"/>
        </w:rPr>
        <w:t>năm</w:t>
      </w:r>
      <w:proofErr w:type="spellEnd"/>
      <w:r w:rsidRPr="007569D3">
        <w:rPr>
          <w:rStyle w:val="fontstyle01"/>
          <w:i w:val="0"/>
          <w:color w:val="auto"/>
        </w:rPr>
        <w:t xml:space="preserve"> 2025 </w:t>
      </w:r>
      <w:proofErr w:type="spellStart"/>
      <w:r w:rsidRPr="007569D3">
        <w:rPr>
          <w:rStyle w:val="fontstyle01"/>
          <w:i w:val="0"/>
          <w:color w:val="auto"/>
        </w:rPr>
        <w:t>xác</w:t>
      </w:r>
      <w:proofErr w:type="spellEnd"/>
      <w:r w:rsidRPr="007569D3">
        <w:rPr>
          <w:rStyle w:val="fontstyle01"/>
          <w:i w:val="0"/>
          <w:color w:val="auto"/>
        </w:rPr>
        <w:t xml:space="preserve"> </w:t>
      </w:r>
      <w:proofErr w:type="spellStart"/>
      <w:r w:rsidRPr="007569D3">
        <w:rPr>
          <w:rStyle w:val="fontstyle01"/>
          <w:i w:val="0"/>
          <w:color w:val="auto"/>
        </w:rPr>
        <w:t>định</w:t>
      </w:r>
      <w:proofErr w:type="spellEnd"/>
      <w:r w:rsidRPr="007569D3">
        <w:br/>
      </w:r>
      <w:r w:rsidRPr="007569D3">
        <w:rPr>
          <w:rStyle w:val="fontstyle01"/>
          <w:i w:val="0"/>
          <w:color w:val="auto"/>
        </w:rPr>
        <w:t xml:space="preserve">theo </w:t>
      </w:r>
      <w:proofErr w:type="spellStart"/>
      <w:r w:rsidRPr="007569D3">
        <w:rPr>
          <w:rStyle w:val="fontstyle01"/>
          <w:i w:val="0"/>
          <w:color w:val="auto"/>
        </w:rPr>
        <w:t>phân</w:t>
      </w:r>
      <w:proofErr w:type="spellEnd"/>
      <w:r w:rsidRPr="007569D3">
        <w:rPr>
          <w:rStyle w:val="fontstyle01"/>
          <w:i w:val="0"/>
          <w:color w:val="auto"/>
        </w:rPr>
        <w:t xml:space="preserve"> </w:t>
      </w:r>
      <w:proofErr w:type="spellStart"/>
      <w:r w:rsidRPr="007569D3">
        <w:rPr>
          <w:rStyle w:val="fontstyle01"/>
          <w:i w:val="0"/>
          <w:color w:val="auto"/>
        </w:rPr>
        <w:t>cấp</w:t>
      </w:r>
      <w:proofErr w:type="spellEnd"/>
      <w:r w:rsidRPr="007569D3">
        <w:rPr>
          <w:rStyle w:val="fontstyle01"/>
          <w:i w:val="0"/>
          <w:color w:val="auto"/>
        </w:rPr>
        <w:t xml:space="preserve"> </w:t>
      </w:r>
      <w:proofErr w:type="spellStart"/>
      <w:r w:rsidRPr="007569D3">
        <w:rPr>
          <w:rStyle w:val="fontstyle01"/>
          <w:i w:val="0"/>
          <w:color w:val="auto"/>
        </w:rPr>
        <w:t>nguồn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nhiệm</w:t>
      </w:r>
      <w:proofErr w:type="spellEnd"/>
      <w:r w:rsidRPr="007569D3">
        <w:rPr>
          <w:rStyle w:val="fontstyle01"/>
          <w:i w:val="0"/>
          <w:color w:val="auto"/>
        </w:rPr>
        <w:t xml:space="preserve"> </w:t>
      </w:r>
      <w:proofErr w:type="spellStart"/>
      <w:r w:rsidRPr="007569D3">
        <w:rPr>
          <w:rStyle w:val="fontstyle01"/>
          <w:i w:val="0"/>
          <w:color w:val="auto"/>
        </w:rPr>
        <w:t>vụ</w:t>
      </w:r>
      <w:proofErr w:type="spellEnd"/>
      <w:r w:rsidRPr="007569D3">
        <w:rPr>
          <w:rStyle w:val="fontstyle01"/>
          <w:i w:val="0"/>
          <w:color w:val="auto"/>
        </w:rPr>
        <w:t xml:space="preserve"> chi </w:t>
      </w:r>
      <w:proofErr w:type="spellStart"/>
      <w:r w:rsidRPr="007569D3">
        <w:rPr>
          <w:rStyle w:val="fontstyle01"/>
          <w:i w:val="0"/>
          <w:color w:val="auto"/>
        </w:rPr>
        <w:t>và</w:t>
      </w:r>
      <w:proofErr w:type="spellEnd"/>
      <w:r w:rsidRPr="007569D3">
        <w:rPr>
          <w:rStyle w:val="fontstyle01"/>
          <w:i w:val="0"/>
          <w:color w:val="auto"/>
        </w:rPr>
        <w:t xml:space="preserve"> </w:t>
      </w:r>
      <w:proofErr w:type="spellStart"/>
      <w:r w:rsidRPr="007569D3">
        <w:rPr>
          <w:rStyle w:val="fontstyle01"/>
          <w:i w:val="0"/>
          <w:color w:val="auto"/>
        </w:rPr>
        <w:t>tỷ</w:t>
      </w:r>
      <w:proofErr w:type="spellEnd"/>
      <w:r w:rsidRPr="007569D3">
        <w:rPr>
          <w:rStyle w:val="fontstyle01"/>
          <w:i w:val="0"/>
          <w:color w:val="auto"/>
        </w:rPr>
        <w:t xml:space="preserve"> </w:t>
      </w:r>
      <w:proofErr w:type="spellStart"/>
      <w:r w:rsidRPr="007569D3">
        <w:rPr>
          <w:rStyle w:val="fontstyle01"/>
          <w:i w:val="0"/>
          <w:color w:val="auto"/>
        </w:rPr>
        <w:t>lệ</w:t>
      </w:r>
      <w:proofErr w:type="spellEnd"/>
      <w:r w:rsidRPr="007569D3">
        <w:rPr>
          <w:rStyle w:val="fontstyle01"/>
          <w:i w:val="0"/>
          <w:color w:val="auto"/>
        </w:rPr>
        <w:t xml:space="preserve"> </w:t>
      </w:r>
      <w:proofErr w:type="spellStart"/>
      <w:r w:rsidRPr="007569D3">
        <w:rPr>
          <w:rStyle w:val="fontstyle01"/>
          <w:i w:val="0"/>
          <w:color w:val="auto"/>
        </w:rPr>
        <w:t>phần</w:t>
      </w:r>
      <w:proofErr w:type="spellEnd"/>
      <w:r w:rsidRPr="007569D3">
        <w:rPr>
          <w:rStyle w:val="fontstyle01"/>
          <w:i w:val="0"/>
          <w:color w:val="auto"/>
        </w:rPr>
        <w:t xml:space="preserve"> </w:t>
      </w:r>
      <w:proofErr w:type="spellStart"/>
      <w:r w:rsidRPr="007569D3">
        <w:rPr>
          <w:rStyle w:val="fontstyle01"/>
          <w:i w:val="0"/>
          <w:color w:val="auto"/>
        </w:rPr>
        <w:t>trăm</w:t>
      </w:r>
      <w:proofErr w:type="spellEnd"/>
      <w:r w:rsidRPr="007569D3">
        <w:rPr>
          <w:rStyle w:val="fontstyle01"/>
          <w:i w:val="0"/>
          <w:color w:val="auto"/>
        </w:rPr>
        <w:t xml:space="preserve"> (%) </w:t>
      </w:r>
      <w:proofErr w:type="spellStart"/>
      <w:r w:rsidRPr="007569D3">
        <w:rPr>
          <w:rStyle w:val="fontstyle01"/>
          <w:i w:val="0"/>
          <w:color w:val="auto"/>
        </w:rPr>
        <w:t>phân</w:t>
      </w:r>
      <w:proofErr w:type="spellEnd"/>
      <w:r w:rsidRPr="007569D3">
        <w:rPr>
          <w:rStyle w:val="fontstyle01"/>
          <w:i w:val="0"/>
          <w:color w:val="auto"/>
        </w:rPr>
        <w:t xml:space="preserve"> chia </w:t>
      </w:r>
      <w:proofErr w:type="spellStart"/>
      <w:r w:rsidRPr="007569D3">
        <w:rPr>
          <w:rStyle w:val="fontstyle01"/>
          <w:i w:val="0"/>
          <w:color w:val="auto"/>
        </w:rPr>
        <w:t>các</w:t>
      </w:r>
      <w:proofErr w:type="spellEnd"/>
      <w:r w:rsidRPr="007569D3">
        <w:br/>
      </w:r>
      <w:proofErr w:type="spellStart"/>
      <w:r w:rsidRPr="007569D3">
        <w:rPr>
          <w:rStyle w:val="fontstyle01"/>
          <w:i w:val="0"/>
          <w:color w:val="auto"/>
        </w:rPr>
        <w:t>khoản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giữa</w:t>
      </w:r>
      <w:proofErr w:type="spellEnd"/>
      <w:r w:rsidRPr="007569D3">
        <w:rPr>
          <w:rStyle w:val="fontstyle01"/>
          <w:i w:val="0"/>
          <w:color w:val="auto"/>
        </w:rPr>
        <w:t xml:space="preserve"> </w:t>
      </w:r>
      <w:proofErr w:type="spellStart"/>
      <w:r w:rsidRPr="007569D3">
        <w:rPr>
          <w:rStyle w:val="fontstyle01"/>
          <w:i w:val="0"/>
          <w:color w:val="auto"/>
        </w:rPr>
        <w:t>ngân</w:t>
      </w:r>
      <w:proofErr w:type="spellEnd"/>
      <w:r w:rsidRPr="007569D3">
        <w:rPr>
          <w:rStyle w:val="fontstyle01"/>
          <w:i w:val="0"/>
          <w:color w:val="auto"/>
        </w:rPr>
        <w:t xml:space="preserve"> </w:t>
      </w:r>
      <w:proofErr w:type="spellStart"/>
      <w:r w:rsidRPr="007569D3">
        <w:rPr>
          <w:rStyle w:val="fontstyle01"/>
          <w:i w:val="0"/>
          <w:color w:val="auto"/>
        </w:rPr>
        <w:t>sách</w:t>
      </w:r>
      <w:proofErr w:type="spellEnd"/>
      <w:r w:rsidRPr="007569D3">
        <w:rPr>
          <w:rStyle w:val="fontstyle01"/>
          <w:i w:val="0"/>
          <w:color w:val="auto"/>
        </w:rPr>
        <w:t xml:space="preserve"> </w:t>
      </w:r>
      <w:proofErr w:type="spellStart"/>
      <w:r w:rsidR="00584517" w:rsidRPr="007569D3">
        <w:rPr>
          <w:rStyle w:val="fontstyle01"/>
          <w:i w:val="0"/>
          <w:color w:val="auto"/>
        </w:rPr>
        <w:t>xã</w:t>
      </w:r>
      <w:proofErr w:type="spellEnd"/>
      <w:r w:rsidRPr="007569D3">
        <w:rPr>
          <w:rStyle w:val="fontstyle01"/>
          <w:i w:val="0"/>
          <w:color w:val="auto"/>
        </w:rPr>
        <w:t xml:space="preserve"> </w:t>
      </w:r>
      <w:proofErr w:type="spellStart"/>
      <w:r w:rsidRPr="007569D3">
        <w:rPr>
          <w:rStyle w:val="fontstyle01"/>
          <w:i w:val="0"/>
          <w:color w:val="auto"/>
        </w:rPr>
        <w:t>và</w:t>
      </w:r>
      <w:proofErr w:type="spellEnd"/>
      <w:r w:rsidRPr="007569D3">
        <w:rPr>
          <w:rStyle w:val="fontstyle01"/>
          <w:i w:val="0"/>
          <w:color w:val="auto"/>
        </w:rPr>
        <w:t xml:space="preserve"> </w:t>
      </w:r>
      <w:proofErr w:type="spellStart"/>
      <w:r w:rsidRPr="007569D3">
        <w:rPr>
          <w:rStyle w:val="fontstyle01"/>
          <w:i w:val="0"/>
          <w:color w:val="auto"/>
        </w:rPr>
        <w:t>thành</w:t>
      </w:r>
      <w:proofErr w:type="spellEnd"/>
      <w:r w:rsidRPr="007569D3">
        <w:rPr>
          <w:rStyle w:val="fontstyle01"/>
          <w:i w:val="0"/>
          <w:color w:val="auto"/>
        </w:rPr>
        <w:t xml:space="preserve"> </w:t>
      </w:r>
      <w:proofErr w:type="spellStart"/>
      <w:r w:rsidRPr="007569D3">
        <w:rPr>
          <w:rStyle w:val="fontstyle01"/>
          <w:i w:val="0"/>
          <w:color w:val="auto"/>
        </w:rPr>
        <w:t>phố</w:t>
      </w:r>
      <w:proofErr w:type="spellEnd"/>
      <w:r w:rsidRPr="007569D3">
        <w:rPr>
          <w:rStyle w:val="fontstyle01"/>
          <w:i w:val="0"/>
          <w:color w:val="auto"/>
        </w:rPr>
        <w:t xml:space="preserve"> </w:t>
      </w:r>
      <w:proofErr w:type="spellStart"/>
      <w:r w:rsidRPr="007569D3">
        <w:rPr>
          <w:rStyle w:val="fontstyle01"/>
          <w:i w:val="0"/>
          <w:color w:val="auto"/>
        </w:rPr>
        <w:t>Cần</w:t>
      </w:r>
      <w:proofErr w:type="spellEnd"/>
      <w:r w:rsidRPr="007569D3">
        <w:rPr>
          <w:rStyle w:val="fontstyle01"/>
          <w:i w:val="0"/>
          <w:color w:val="auto"/>
        </w:rPr>
        <w:t xml:space="preserve"> Thơ theo </w:t>
      </w:r>
      <w:proofErr w:type="spellStart"/>
      <w:r w:rsidRPr="007569D3">
        <w:rPr>
          <w:rStyle w:val="fontstyle01"/>
          <w:i w:val="0"/>
          <w:color w:val="auto"/>
        </w:rPr>
        <w:t>quy</w:t>
      </w:r>
      <w:proofErr w:type="spellEnd"/>
      <w:r w:rsidRPr="007569D3">
        <w:rPr>
          <w:rStyle w:val="fontstyle01"/>
          <w:i w:val="0"/>
          <w:color w:val="auto"/>
        </w:rPr>
        <w:t xml:space="preserve"> </w:t>
      </w:r>
      <w:proofErr w:type="spellStart"/>
      <w:r w:rsidRPr="007569D3">
        <w:rPr>
          <w:rStyle w:val="fontstyle01"/>
          <w:i w:val="0"/>
          <w:color w:val="auto"/>
        </w:rPr>
        <w:t>định</w:t>
      </w:r>
      <w:proofErr w:type="spellEnd"/>
      <w:r w:rsidRPr="007569D3">
        <w:rPr>
          <w:rStyle w:val="fontstyle01"/>
          <w:color w:val="auto"/>
        </w:rPr>
        <w:t>.</w:t>
      </w:r>
    </w:p>
    <w:p w14:paraId="2F757B91" w14:textId="77777777" w:rsidR="00FA02D7" w:rsidRPr="007569D3" w:rsidRDefault="00FA02D7" w:rsidP="00A618D9">
      <w:pPr>
        <w:spacing w:before="60" w:after="60" w:line="288" w:lineRule="auto"/>
        <w:ind w:firstLine="567"/>
        <w:jc w:val="both"/>
        <w:rPr>
          <w:b/>
        </w:rPr>
      </w:pPr>
      <w:r w:rsidRPr="007569D3">
        <w:rPr>
          <w:b/>
        </w:rPr>
        <w:t xml:space="preserve">2. </w:t>
      </w:r>
      <w:proofErr w:type="spellStart"/>
      <w:r w:rsidRPr="007569D3">
        <w:rPr>
          <w:b/>
        </w:rPr>
        <w:t>Dự</w:t>
      </w:r>
      <w:proofErr w:type="spellEnd"/>
      <w:r w:rsidRPr="007569D3">
        <w:rPr>
          <w:b/>
        </w:rPr>
        <w:t xml:space="preserve"> </w:t>
      </w:r>
      <w:proofErr w:type="spellStart"/>
      <w:r w:rsidRPr="007569D3">
        <w:rPr>
          <w:b/>
        </w:rPr>
        <w:t>toán</w:t>
      </w:r>
      <w:proofErr w:type="spellEnd"/>
      <w:r w:rsidRPr="007569D3">
        <w:rPr>
          <w:b/>
        </w:rPr>
        <w:t xml:space="preserve"> chi </w:t>
      </w:r>
      <w:proofErr w:type="spellStart"/>
      <w:r w:rsidRPr="007569D3">
        <w:rPr>
          <w:b/>
        </w:rPr>
        <w:t>ngân</w:t>
      </w:r>
      <w:proofErr w:type="spellEnd"/>
      <w:r w:rsidRPr="007569D3">
        <w:rPr>
          <w:b/>
        </w:rPr>
        <w:t xml:space="preserve"> </w:t>
      </w:r>
      <w:proofErr w:type="spellStart"/>
      <w:r w:rsidRPr="007569D3">
        <w:rPr>
          <w:b/>
        </w:rPr>
        <w:t>sách</w:t>
      </w:r>
      <w:proofErr w:type="spellEnd"/>
      <w:r w:rsidRPr="007569D3">
        <w:rPr>
          <w:b/>
        </w:rPr>
        <w:t xml:space="preserve"> </w:t>
      </w:r>
      <w:proofErr w:type="spellStart"/>
      <w:r w:rsidRPr="007569D3">
        <w:rPr>
          <w:b/>
        </w:rPr>
        <w:t>địa</w:t>
      </w:r>
      <w:proofErr w:type="spellEnd"/>
      <w:r w:rsidRPr="007569D3">
        <w:rPr>
          <w:b/>
        </w:rPr>
        <w:t xml:space="preserve"> </w:t>
      </w:r>
      <w:proofErr w:type="spellStart"/>
      <w:r w:rsidRPr="007569D3">
        <w:rPr>
          <w:b/>
        </w:rPr>
        <w:t>phương</w:t>
      </w:r>
      <w:proofErr w:type="spellEnd"/>
      <w:r w:rsidRPr="007569D3">
        <w:rPr>
          <w:b/>
        </w:rPr>
        <w:t>:</w:t>
      </w:r>
    </w:p>
    <w:p w14:paraId="491232A8" w14:textId="77777777" w:rsidR="00FA02D7" w:rsidRPr="007569D3" w:rsidRDefault="00FA02D7" w:rsidP="00A618D9">
      <w:pPr>
        <w:spacing w:before="60" w:after="60" w:line="288" w:lineRule="auto"/>
        <w:ind w:firstLine="567"/>
        <w:jc w:val="both"/>
      </w:pPr>
      <w:r w:rsidRPr="007569D3">
        <w:t xml:space="preserve">Chi </w:t>
      </w:r>
      <w:proofErr w:type="spellStart"/>
      <w:r w:rsidRPr="007569D3">
        <w:t>ngân</w:t>
      </w:r>
      <w:proofErr w:type="spellEnd"/>
      <w:r w:rsidRPr="007569D3">
        <w:t xml:space="preserve"> </w:t>
      </w:r>
      <w:proofErr w:type="spellStart"/>
      <w:r w:rsidRPr="007569D3">
        <w:t>sách</w:t>
      </w:r>
      <w:proofErr w:type="spellEnd"/>
      <w:r w:rsidRPr="007569D3">
        <w:t xml:space="preserve"> </w:t>
      </w:r>
      <w:proofErr w:type="spellStart"/>
      <w:r w:rsidRPr="007569D3">
        <w:t>địa</w:t>
      </w:r>
      <w:proofErr w:type="spellEnd"/>
      <w:r w:rsidRPr="007569D3">
        <w:t xml:space="preserve"> </w:t>
      </w:r>
      <w:proofErr w:type="spellStart"/>
      <w:r w:rsidRPr="007569D3">
        <w:t>phương</w:t>
      </w:r>
      <w:proofErr w:type="spellEnd"/>
      <w:r w:rsidRPr="007569D3">
        <w:t xml:space="preserve"> </w:t>
      </w:r>
      <w:proofErr w:type="spellStart"/>
      <w:r w:rsidRPr="007569D3">
        <w:t>năm</w:t>
      </w:r>
      <w:proofErr w:type="spellEnd"/>
      <w:r w:rsidRPr="007569D3">
        <w:t xml:space="preserve"> 2025 </w:t>
      </w:r>
      <w:proofErr w:type="spellStart"/>
      <w:r w:rsidRPr="007569D3">
        <w:t>được</w:t>
      </w:r>
      <w:proofErr w:type="spellEnd"/>
      <w:r w:rsidRPr="007569D3">
        <w:t xml:space="preserve"> </w:t>
      </w:r>
      <w:proofErr w:type="spellStart"/>
      <w:r w:rsidRPr="007569D3">
        <w:t>xây</w:t>
      </w:r>
      <w:proofErr w:type="spellEnd"/>
      <w:r w:rsidRPr="007569D3">
        <w:t xml:space="preserve"> </w:t>
      </w:r>
      <w:proofErr w:type="spellStart"/>
      <w:r w:rsidRPr="007569D3">
        <w:t>dựng</w:t>
      </w:r>
      <w:proofErr w:type="spellEnd"/>
      <w:r w:rsidRPr="007569D3">
        <w:t xml:space="preserve"> </w:t>
      </w:r>
      <w:proofErr w:type="spellStart"/>
      <w:r w:rsidRPr="007569D3">
        <w:t>trên</w:t>
      </w:r>
      <w:proofErr w:type="spellEnd"/>
      <w:r w:rsidRPr="007569D3">
        <w:t xml:space="preserve"> </w:t>
      </w:r>
      <w:proofErr w:type="spellStart"/>
      <w:r w:rsidRPr="007569D3">
        <w:t>cơ</w:t>
      </w:r>
      <w:proofErr w:type="spellEnd"/>
      <w:r w:rsidRPr="007569D3">
        <w:t xml:space="preserve"> </w:t>
      </w:r>
      <w:proofErr w:type="spellStart"/>
      <w:r w:rsidRPr="007569D3">
        <w:t>sở</w:t>
      </w:r>
      <w:proofErr w:type="spellEnd"/>
      <w:r w:rsidRPr="007569D3">
        <w:t xml:space="preserve"> </w:t>
      </w:r>
      <w:proofErr w:type="spellStart"/>
      <w:r w:rsidRPr="007569D3">
        <w:t>các</w:t>
      </w:r>
      <w:proofErr w:type="spellEnd"/>
      <w:r w:rsidRPr="007569D3">
        <w:t xml:space="preserve"> </w:t>
      </w:r>
      <w:proofErr w:type="spellStart"/>
      <w:r w:rsidRPr="007569D3">
        <w:t>quy</w:t>
      </w:r>
      <w:proofErr w:type="spellEnd"/>
      <w:r w:rsidRPr="007569D3">
        <w:t xml:space="preserve"> </w:t>
      </w:r>
      <w:proofErr w:type="spellStart"/>
      <w:r w:rsidRPr="007569D3">
        <w:t>định</w:t>
      </w:r>
      <w:proofErr w:type="spellEnd"/>
      <w:r w:rsidRPr="007569D3">
        <w:t xml:space="preserve"> </w:t>
      </w:r>
      <w:proofErr w:type="spellStart"/>
      <w:r w:rsidRPr="007569D3">
        <w:t>pháp</w:t>
      </w:r>
      <w:proofErr w:type="spellEnd"/>
      <w:r w:rsidRPr="007569D3">
        <w:t xml:space="preserve"> </w:t>
      </w:r>
      <w:proofErr w:type="spellStart"/>
      <w:r w:rsidRPr="007569D3">
        <w:t>luật</w:t>
      </w:r>
      <w:proofErr w:type="spellEnd"/>
      <w:r w:rsidRPr="007569D3">
        <w:t xml:space="preserve"> </w:t>
      </w:r>
      <w:proofErr w:type="spellStart"/>
      <w:r w:rsidRPr="007569D3">
        <w:t>về</w:t>
      </w:r>
      <w:proofErr w:type="spellEnd"/>
      <w:r w:rsidRPr="007569D3">
        <w:t xml:space="preserve"> </w:t>
      </w:r>
      <w:proofErr w:type="spellStart"/>
      <w:r w:rsidRPr="007569D3">
        <w:t>chế</w:t>
      </w:r>
      <w:proofErr w:type="spellEnd"/>
      <w:r w:rsidRPr="007569D3">
        <w:t xml:space="preserve"> </w:t>
      </w:r>
      <w:proofErr w:type="spellStart"/>
      <w:r w:rsidRPr="007569D3">
        <w:t>độ</w:t>
      </w:r>
      <w:proofErr w:type="spellEnd"/>
      <w:r w:rsidRPr="007569D3">
        <w:t xml:space="preserve">, </w:t>
      </w:r>
      <w:proofErr w:type="spellStart"/>
      <w:r w:rsidRPr="007569D3">
        <w:t>chính</w:t>
      </w:r>
      <w:proofErr w:type="spellEnd"/>
      <w:r w:rsidRPr="007569D3">
        <w:t xml:space="preserve"> </w:t>
      </w:r>
      <w:proofErr w:type="spellStart"/>
      <w:r w:rsidRPr="007569D3">
        <w:t>sách</w:t>
      </w:r>
      <w:proofErr w:type="spellEnd"/>
      <w:r w:rsidRPr="007569D3">
        <w:t xml:space="preserve">, </w:t>
      </w:r>
      <w:proofErr w:type="spellStart"/>
      <w:r w:rsidRPr="007569D3">
        <w:t>định</w:t>
      </w:r>
      <w:proofErr w:type="spellEnd"/>
      <w:r w:rsidRPr="007569D3">
        <w:t xml:space="preserve"> </w:t>
      </w:r>
      <w:proofErr w:type="spellStart"/>
      <w:r w:rsidRPr="007569D3">
        <w:t>mức</w:t>
      </w:r>
      <w:proofErr w:type="spellEnd"/>
      <w:r w:rsidRPr="007569D3">
        <w:t xml:space="preserve"> </w:t>
      </w:r>
      <w:proofErr w:type="spellStart"/>
      <w:r w:rsidRPr="007569D3">
        <w:t>hiện</w:t>
      </w:r>
      <w:proofErr w:type="spellEnd"/>
      <w:r w:rsidRPr="007569D3">
        <w:t xml:space="preserve"> </w:t>
      </w:r>
      <w:proofErr w:type="spellStart"/>
      <w:r w:rsidRPr="007569D3">
        <w:t>hành</w:t>
      </w:r>
      <w:proofErr w:type="spellEnd"/>
      <w:r w:rsidRPr="007569D3">
        <w:t xml:space="preserve"> </w:t>
      </w:r>
      <w:proofErr w:type="spellStart"/>
      <w:r w:rsidRPr="007569D3">
        <w:t>và</w:t>
      </w:r>
      <w:proofErr w:type="spellEnd"/>
      <w:r w:rsidRPr="007569D3">
        <w:t xml:space="preserve"> </w:t>
      </w:r>
      <w:proofErr w:type="spellStart"/>
      <w:r w:rsidRPr="007569D3">
        <w:t>nhu</w:t>
      </w:r>
      <w:proofErr w:type="spellEnd"/>
      <w:r w:rsidRPr="007569D3">
        <w:t xml:space="preserve"> </w:t>
      </w:r>
      <w:proofErr w:type="spellStart"/>
      <w:r w:rsidRPr="007569D3">
        <w:t>cầu</w:t>
      </w:r>
      <w:proofErr w:type="spellEnd"/>
      <w:r w:rsidRPr="007569D3">
        <w:t xml:space="preserve"> </w:t>
      </w:r>
      <w:proofErr w:type="spellStart"/>
      <w:r w:rsidRPr="007569D3">
        <w:t>kinh</w:t>
      </w:r>
      <w:proofErr w:type="spellEnd"/>
      <w:r w:rsidRPr="007569D3">
        <w:t xml:space="preserve"> </w:t>
      </w:r>
      <w:proofErr w:type="spellStart"/>
      <w:r w:rsidRPr="007569D3">
        <w:t>phí</w:t>
      </w:r>
      <w:proofErr w:type="spellEnd"/>
      <w:r w:rsidRPr="007569D3">
        <w:t xml:space="preserve"> </w:t>
      </w:r>
      <w:proofErr w:type="spellStart"/>
      <w:r w:rsidRPr="007569D3">
        <w:t>thực</w:t>
      </w:r>
      <w:proofErr w:type="spellEnd"/>
      <w:r w:rsidRPr="007569D3">
        <w:t xml:space="preserve"> </w:t>
      </w:r>
      <w:proofErr w:type="spellStart"/>
      <w:r w:rsidRPr="007569D3">
        <w:t>hiện</w:t>
      </w:r>
      <w:proofErr w:type="spellEnd"/>
      <w:r w:rsidRPr="007569D3">
        <w:t xml:space="preserve"> </w:t>
      </w:r>
      <w:proofErr w:type="spellStart"/>
      <w:r w:rsidRPr="007569D3">
        <w:t>các</w:t>
      </w:r>
      <w:proofErr w:type="spellEnd"/>
      <w:r w:rsidRPr="007569D3">
        <w:t xml:space="preserve"> </w:t>
      </w:r>
      <w:proofErr w:type="spellStart"/>
      <w:r w:rsidRPr="007569D3">
        <w:t>chức</w:t>
      </w:r>
      <w:proofErr w:type="spellEnd"/>
      <w:r w:rsidRPr="007569D3">
        <w:t xml:space="preserve"> </w:t>
      </w:r>
      <w:proofErr w:type="spellStart"/>
      <w:r w:rsidRPr="007569D3">
        <w:t>năng</w:t>
      </w:r>
      <w:proofErr w:type="spellEnd"/>
      <w:r w:rsidRPr="007569D3">
        <w:t xml:space="preserve">, </w:t>
      </w:r>
      <w:proofErr w:type="spellStart"/>
      <w:r w:rsidRPr="007569D3">
        <w:t>nhiệm</w:t>
      </w:r>
      <w:proofErr w:type="spellEnd"/>
      <w:r w:rsidRPr="007569D3">
        <w:t xml:space="preserve"> </w:t>
      </w:r>
      <w:proofErr w:type="spellStart"/>
      <w:r w:rsidRPr="007569D3">
        <w:t>vụ</w:t>
      </w:r>
      <w:proofErr w:type="spellEnd"/>
      <w:r w:rsidRPr="007569D3">
        <w:t xml:space="preserve"> </w:t>
      </w:r>
      <w:proofErr w:type="spellStart"/>
      <w:r w:rsidRPr="007569D3">
        <w:t>quan</w:t>
      </w:r>
      <w:proofErr w:type="spellEnd"/>
      <w:r w:rsidRPr="007569D3">
        <w:t xml:space="preserve"> </w:t>
      </w:r>
      <w:proofErr w:type="spellStart"/>
      <w:r w:rsidRPr="007569D3">
        <w:t>trọng</w:t>
      </w:r>
      <w:proofErr w:type="spellEnd"/>
      <w:r w:rsidRPr="007569D3">
        <w:t xml:space="preserve"> </w:t>
      </w:r>
      <w:proofErr w:type="spellStart"/>
      <w:r w:rsidRPr="007569D3">
        <w:t>của</w:t>
      </w:r>
      <w:proofErr w:type="spellEnd"/>
      <w:r w:rsidRPr="007569D3">
        <w:t xml:space="preserve"> </w:t>
      </w:r>
      <w:proofErr w:type="spellStart"/>
      <w:r w:rsidRPr="007569D3">
        <w:t>địa</w:t>
      </w:r>
      <w:proofErr w:type="spellEnd"/>
      <w:r w:rsidRPr="007569D3">
        <w:t xml:space="preserve"> </w:t>
      </w:r>
      <w:proofErr w:type="spellStart"/>
      <w:r w:rsidRPr="007569D3">
        <w:t>phương</w:t>
      </w:r>
      <w:proofErr w:type="spellEnd"/>
      <w:r w:rsidRPr="007569D3">
        <w:t xml:space="preserve"> </w:t>
      </w:r>
      <w:proofErr w:type="spellStart"/>
      <w:r w:rsidRPr="007569D3">
        <w:t>đảm</w:t>
      </w:r>
      <w:proofErr w:type="spellEnd"/>
      <w:r w:rsidRPr="007569D3">
        <w:t xml:space="preserve"> </w:t>
      </w:r>
      <w:proofErr w:type="spellStart"/>
      <w:r w:rsidRPr="007569D3">
        <w:t>bảo</w:t>
      </w:r>
      <w:proofErr w:type="spellEnd"/>
      <w:r w:rsidRPr="007569D3">
        <w:t xml:space="preserve"> </w:t>
      </w:r>
      <w:proofErr w:type="spellStart"/>
      <w:r w:rsidRPr="007569D3">
        <w:t>thực</w:t>
      </w:r>
      <w:proofErr w:type="spellEnd"/>
      <w:r w:rsidRPr="007569D3">
        <w:t xml:space="preserve"> </w:t>
      </w:r>
      <w:proofErr w:type="spellStart"/>
      <w:r w:rsidRPr="007569D3">
        <w:t>hành</w:t>
      </w:r>
      <w:proofErr w:type="spellEnd"/>
      <w:r w:rsidRPr="007569D3">
        <w:t xml:space="preserve"> </w:t>
      </w:r>
      <w:proofErr w:type="spellStart"/>
      <w:r w:rsidRPr="007569D3">
        <w:t>tiết</w:t>
      </w:r>
      <w:proofErr w:type="spellEnd"/>
      <w:r w:rsidRPr="007569D3">
        <w:t xml:space="preserve"> </w:t>
      </w:r>
      <w:proofErr w:type="spellStart"/>
      <w:r w:rsidRPr="007569D3">
        <w:t>kiệm</w:t>
      </w:r>
      <w:proofErr w:type="spellEnd"/>
      <w:r w:rsidRPr="007569D3">
        <w:t xml:space="preserve"> </w:t>
      </w:r>
      <w:proofErr w:type="spellStart"/>
      <w:r w:rsidRPr="007569D3">
        <w:t>chống</w:t>
      </w:r>
      <w:proofErr w:type="spellEnd"/>
      <w:r w:rsidRPr="007569D3">
        <w:t xml:space="preserve"> </w:t>
      </w:r>
      <w:proofErr w:type="spellStart"/>
      <w:r w:rsidRPr="007569D3">
        <w:t>lãng</w:t>
      </w:r>
      <w:proofErr w:type="spellEnd"/>
      <w:r w:rsidRPr="007569D3">
        <w:t xml:space="preserve"> </w:t>
      </w:r>
      <w:proofErr w:type="spellStart"/>
      <w:r w:rsidRPr="007569D3">
        <w:t>phí</w:t>
      </w:r>
      <w:proofErr w:type="spellEnd"/>
      <w:r w:rsidRPr="007569D3">
        <w:t xml:space="preserve"> </w:t>
      </w:r>
      <w:proofErr w:type="spellStart"/>
      <w:r w:rsidRPr="007569D3">
        <w:t>ngay</w:t>
      </w:r>
      <w:proofErr w:type="spellEnd"/>
      <w:r w:rsidRPr="007569D3">
        <w:t xml:space="preserve"> </w:t>
      </w:r>
      <w:proofErr w:type="spellStart"/>
      <w:r w:rsidRPr="007569D3">
        <w:t>từ</w:t>
      </w:r>
      <w:proofErr w:type="spellEnd"/>
      <w:r w:rsidRPr="007569D3">
        <w:t xml:space="preserve"> </w:t>
      </w:r>
      <w:proofErr w:type="spellStart"/>
      <w:r w:rsidRPr="007569D3">
        <w:t>khâu</w:t>
      </w:r>
      <w:proofErr w:type="spellEnd"/>
      <w:r w:rsidRPr="007569D3">
        <w:t xml:space="preserve"> </w:t>
      </w:r>
      <w:proofErr w:type="spellStart"/>
      <w:r w:rsidRPr="007569D3">
        <w:t>lập</w:t>
      </w:r>
      <w:proofErr w:type="spellEnd"/>
      <w:r w:rsidRPr="007569D3">
        <w:t xml:space="preserve"> </w:t>
      </w:r>
      <w:proofErr w:type="spellStart"/>
      <w:r w:rsidRPr="007569D3">
        <w:t>dự</w:t>
      </w:r>
      <w:proofErr w:type="spellEnd"/>
      <w:r w:rsidRPr="007569D3">
        <w:t xml:space="preserve"> </w:t>
      </w:r>
      <w:proofErr w:type="spellStart"/>
      <w:r w:rsidRPr="007569D3">
        <w:t>toán</w:t>
      </w:r>
      <w:proofErr w:type="spellEnd"/>
      <w:r w:rsidRPr="007569D3">
        <w:t>.</w:t>
      </w:r>
    </w:p>
    <w:p w14:paraId="5A2E2DB9" w14:textId="77777777" w:rsidR="00FA02D7" w:rsidRPr="007569D3" w:rsidRDefault="00FA02D7" w:rsidP="00A618D9">
      <w:pPr>
        <w:spacing w:before="60" w:after="60" w:line="288" w:lineRule="auto"/>
        <w:ind w:firstLine="567"/>
        <w:jc w:val="both"/>
      </w:pPr>
      <w:proofErr w:type="spellStart"/>
      <w:r w:rsidRPr="007569D3">
        <w:t>Tiếp</w:t>
      </w:r>
      <w:proofErr w:type="spellEnd"/>
      <w:r w:rsidRPr="007569D3">
        <w:t xml:space="preserve"> </w:t>
      </w:r>
      <w:proofErr w:type="spellStart"/>
      <w:r w:rsidRPr="007569D3">
        <w:t>tục</w:t>
      </w:r>
      <w:proofErr w:type="spellEnd"/>
      <w:r w:rsidRPr="007569D3">
        <w:t xml:space="preserve"> </w:t>
      </w:r>
      <w:proofErr w:type="spellStart"/>
      <w:r w:rsidRPr="007569D3">
        <w:t>thực</w:t>
      </w:r>
      <w:proofErr w:type="spellEnd"/>
      <w:r w:rsidRPr="007569D3">
        <w:t xml:space="preserve"> </w:t>
      </w:r>
      <w:proofErr w:type="spellStart"/>
      <w:r w:rsidRPr="007569D3">
        <w:t>hiện</w:t>
      </w:r>
      <w:proofErr w:type="spellEnd"/>
      <w:r w:rsidRPr="007569D3">
        <w:t xml:space="preserve"> </w:t>
      </w:r>
      <w:proofErr w:type="spellStart"/>
      <w:r w:rsidRPr="007569D3">
        <w:t>sắp</w:t>
      </w:r>
      <w:proofErr w:type="spellEnd"/>
      <w:r w:rsidRPr="007569D3">
        <w:t xml:space="preserve"> </w:t>
      </w:r>
      <w:proofErr w:type="spellStart"/>
      <w:r w:rsidRPr="007569D3">
        <w:t>xếp</w:t>
      </w:r>
      <w:proofErr w:type="spellEnd"/>
      <w:r w:rsidRPr="007569D3">
        <w:t xml:space="preserve"> </w:t>
      </w:r>
      <w:proofErr w:type="spellStart"/>
      <w:r w:rsidRPr="007569D3">
        <w:t>lại</w:t>
      </w:r>
      <w:proofErr w:type="spellEnd"/>
      <w:r w:rsidRPr="007569D3">
        <w:t xml:space="preserve"> </w:t>
      </w:r>
      <w:proofErr w:type="spellStart"/>
      <w:r w:rsidRPr="007569D3">
        <w:t>các</w:t>
      </w:r>
      <w:proofErr w:type="spellEnd"/>
      <w:r w:rsidRPr="007569D3">
        <w:t xml:space="preserve"> </w:t>
      </w:r>
      <w:proofErr w:type="spellStart"/>
      <w:r w:rsidRPr="007569D3">
        <w:t>khoản</w:t>
      </w:r>
      <w:proofErr w:type="spellEnd"/>
      <w:r w:rsidRPr="007569D3">
        <w:t xml:space="preserve"> chi theo </w:t>
      </w:r>
      <w:proofErr w:type="spellStart"/>
      <w:r w:rsidRPr="007569D3">
        <w:t>hướng</w:t>
      </w:r>
      <w:proofErr w:type="spellEnd"/>
      <w:r w:rsidRPr="007569D3">
        <w:t xml:space="preserve"> </w:t>
      </w:r>
      <w:proofErr w:type="spellStart"/>
      <w:r w:rsidRPr="007569D3">
        <w:t>tiết</w:t>
      </w:r>
      <w:proofErr w:type="spellEnd"/>
      <w:r w:rsidRPr="007569D3">
        <w:t xml:space="preserve"> </w:t>
      </w:r>
      <w:proofErr w:type="spellStart"/>
      <w:r w:rsidRPr="007569D3">
        <w:t>kiệm</w:t>
      </w:r>
      <w:proofErr w:type="spellEnd"/>
      <w:r w:rsidRPr="007569D3">
        <w:t xml:space="preserve">, </w:t>
      </w:r>
      <w:proofErr w:type="spellStart"/>
      <w:r w:rsidRPr="007569D3">
        <w:t>hiệu</w:t>
      </w:r>
      <w:proofErr w:type="spellEnd"/>
      <w:r w:rsidRPr="007569D3">
        <w:t xml:space="preserve"> </w:t>
      </w:r>
      <w:proofErr w:type="spellStart"/>
      <w:r w:rsidRPr="007569D3">
        <w:t>quả</w:t>
      </w:r>
      <w:proofErr w:type="spellEnd"/>
      <w:r w:rsidRPr="007569D3">
        <w:t xml:space="preserve">, </w:t>
      </w:r>
      <w:proofErr w:type="spellStart"/>
      <w:r w:rsidRPr="007569D3">
        <w:t>nâng</w:t>
      </w:r>
      <w:proofErr w:type="spellEnd"/>
      <w:r w:rsidRPr="007569D3">
        <w:t xml:space="preserve"> </w:t>
      </w:r>
      <w:proofErr w:type="spellStart"/>
      <w:r w:rsidRPr="007569D3">
        <w:t>cao</w:t>
      </w:r>
      <w:proofErr w:type="spellEnd"/>
      <w:r w:rsidRPr="007569D3">
        <w:t xml:space="preserve"> </w:t>
      </w:r>
      <w:proofErr w:type="spellStart"/>
      <w:r w:rsidRPr="007569D3">
        <w:t>hiệu</w:t>
      </w:r>
      <w:proofErr w:type="spellEnd"/>
      <w:r w:rsidRPr="007569D3">
        <w:t xml:space="preserve"> </w:t>
      </w:r>
      <w:proofErr w:type="spellStart"/>
      <w:r w:rsidRPr="007569D3">
        <w:t>quả</w:t>
      </w:r>
      <w:proofErr w:type="spellEnd"/>
      <w:r w:rsidRPr="007569D3">
        <w:t xml:space="preserve"> </w:t>
      </w:r>
      <w:proofErr w:type="spellStart"/>
      <w:r w:rsidRPr="007569D3">
        <w:t>sử</w:t>
      </w:r>
      <w:proofErr w:type="spellEnd"/>
      <w:r w:rsidRPr="007569D3">
        <w:t xml:space="preserve"> </w:t>
      </w:r>
      <w:proofErr w:type="spellStart"/>
      <w:r w:rsidRPr="007569D3">
        <w:t>dụng</w:t>
      </w:r>
      <w:proofErr w:type="spellEnd"/>
      <w:r w:rsidRPr="007569D3">
        <w:t xml:space="preserve"> </w:t>
      </w:r>
      <w:proofErr w:type="spellStart"/>
      <w:r w:rsidRPr="007569D3">
        <w:t>vốn</w:t>
      </w:r>
      <w:proofErr w:type="spellEnd"/>
      <w:r w:rsidRPr="007569D3">
        <w:t xml:space="preserve"> </w:t>
      </w:r>
      <w:proofErr w:type="spellStart"/>
      <w:r w:rsidRPr="007569D3">
        <w:t>nhằm</w:t>
      </w:r>
      <w:proofErr w:type="spellEnd"/>
      <w:r w:rsidRPr="007569D3">
        <w:t xml:space="preserve"> </w:t>
      </w:r>
      <w:proofErr w:type="spellStart"/>
      <w:r w:rsidRPr="007569D3">
        <w:t>thúc</w:t>
      </w:r>
      <w:proofErr w:type="spellEnd"/>
      <w:r w:rsidRPr="007569D3">
        <w:t xml:space="preserve"> </w:t>
      </w:r>
      <w:proofErr w:type="spellStart"/>
      <w:r w:rsidRPr="007569D3">
        <w:t>đẩy</w:t>
      </w:r>
      <w:proofErr w:type="spellEnd"/>
      <w:r w:rsidRPr="007569D3">
        <w:t xml:space="preserve"> </w:t>
      </w:r>
      <w:proofErr w:type="spellStart"/>
      <w:r w:rsidRPr="007569D3">
        <w:t>tăng</w:t>
      </w:r>
      <w:proofErr w:type="spellEnd"/>
      <w:r w:rsidRPr="007569D3">
        <w:t xml:space="preserve"> </w:t>
      </w:r>
      <w:proofErr w:type="spellStart"/>
      <w:r w:rsidRPr="007569D3">
        <w:t>trưởng</w:t>
      </w:r>
      <w:proofErr w:type="spellEnd"/>
      <w:r w:rsidRPr="007569D3">
        <w:t xml:space="preserve"> </w:t>
      </w:r>
      <w:proofErr w:type="spellStart"/>
      <w:r w:rsidRPr="007569D3">
        <w:t>kinh</w:t>
      </w:r>
      <w:proofErr w:type="spellEnd"/>
      <w:r w:rsidRPr="007569D3">
        <w:t xml:space="preserve"> </w:t>
      </w:r>
      <w:proofErr w:type="spellStart"/>
      <w:r w:rsidRPr="007569D3">
        <w:t>tế</w:t>
      </w:r>
      <w:proofErr w:type="spellEnd"/>
      <w:r w:rsidRPr="007569D3">
        <w:t xml:space="preserve"> </w:t>
      </w:r>
      <w:proofErr w:type="spellStart"/>
      <w:r w:rsidRPr="007569D3">
        <w:t>bền</w:t>
      </w:r>
      <w:proofErr w:type="spellEnd"/>
      <w:r w:rsidRPr="007569D3">
        <w:t xml:space="preserve"> </w:t>
      </w:r>
      <w:proofErr w:type="spellStart"/>
      <w:r w:rsidRPr="007569D3">
        <w:t>vững</w:t>
      </w:r>
      <w:proofErr w:type="spellEnd"/>
      <w:r w:rsidRPr="007569D3">
        <w:t xml:space="preserve">, </w:t>
      </w:r>
      <w:proofErr w:type="spellStart"/>
      <w:r w:rsidRPr="007569D3">
        <w:t>đảm</w:t>
      </w:r>
      <w:proofErr w:type="spellEnd"/>
      <w:r w:rsidRPr="007569D3">
        <w:t xml:space="preserve"> </w:t>
      </w:r>
      <w:proofErr w:type="spellStart"/>
      <w:r w:rsidRPr="007569D3">
        <w:t>bảo</w:t>
      </w:r>
      <w:proofErr w:type="spellEnd"/>
      <w:r w:rsidRPr="007569D3">
        <w:t xml:space="preserve"> an </w:t>
      </w:r>
      <w:proofErr w:type="spellStart"/>
      <w:r w:rsidRPr="007569D3">
        <w:t>sinh</w:t>
      </w:r>
      <w:proofErr w:type="spellEnd"/>
      <w:r w:rsidRPr="007569D3">
        <w:t xml:space="preserve"> </w:t>
      </w:r>
      <w:proofErr w:type="spellStart"/>
      <w:r w:rsidRPr="007569D3">
        <w:t>xã</w:t>
      </w:r>
      <w:proofErr w:type="spellEnd"/>
      <w:r w:rsidRPr="007569D3">
        <w:t xml:space="preserve"> </w:t>
      </w:r>
      <w:proofErr w:type="spellStart"/>
      <w:r w:rsidRPr="007569D3">
        <w:t>hội</w:t>
      </w:r>
      <w:proofErr w:type="spellEnd"/>
      <w:r w:rsidRPr="007569D3">
        <w:t xml:space="preserve"> </w:t>
      </w:r>
      <w:proofErr w:type="spellStart"/>
      <w:r w:rsidRPr="007569D3">
        <w:t>và</w:t>
      </w:r>
      <w:proofErr w:type="spellEnd"/>
      <w:r w:rsidRPr="007569D3">
        <w:t xml:space="preserve"> </w:t>
      </w:r>
      <w:proofErr w:type="spellStart"/>
      <w:r w:rsidRPr="007569D3">
        <w:t>trật</w:t>
      </w:r>
      <w:proofErr w:type="spellEnd"/>
      <w:r w:rsidRPr="007569D3">
        <w:t xml:space="preserve"> </w:t>
      </w:r>
      <w:proofErr w:type="spellStart"/>
      <w:r w:rsidRPr="007569D3">
        <w:t>tự</w:t>
      </w:r>
      <w:proofErr w:type="spellEnd"/>
      <w:r w:rsidRPr="007569D3">
        <w:t xml:space="preserve"> an </w:t>
      </w:r>
      <w:proofErr w:type="spellStart"/>
      <w:r w:rsidRPr="007569D3">
        <w:t>toàn</w:t>
      </w:r>
      <w:proofErr w:type="spellEnd"/>
      <w:r w:rsidRPr="007569D3">
        <w:t xml:space="preserve"> </w:t>
      </w:r>
      <w:proofErr w:type="spellStart"/>
      <w:r w:rsidRPr="007569D3">
        <w:t>xã</w:t>
      </w:r>
      <w:proofErr w:type="spellEnd"/>
      <w:r w:rsidRPr="007569D3">
        <w:t xml:space="preserve"> </w:t>
      </w:r>
      <w:proofErr w:type="spellStart"/>
      <w:r w:rsidRPr="007569D3">
        <w:t>hội</w:t>
      </w:r>
      <w:proofErr w:type="spellEnd"/>
      <w:r w:rsidRPr="007569D3">
        <w:t xml:space="preserve">; </w:t>
      </w:r>
      <w:proofErr w:type="spellStart"/>
      <w:r w:rsidRPr="007569D3">
        <w:t>đảm</w:t>
      </w:r>
      <w:proofErr w:type="spellEnd"/>
      <w:r w:rsidRPr="007569D3">
        <w:t xml:space="preserve"> </w:t>
      </w:r>
      <w:proofErr w:type="spellStart"/>
      <w:r w:rsidRPr="007569D3">
        <w:t>bảo</w:t>
      </w:r>
      <w:proofErr w:type="spellEnd"/>
      <w:r w:rsidRPr="007569D3">
        <w:t xml:space="preserve"> </w:t>
      </w:r>
      <w:proofErr w:type="spellStart"/>
      <w:r w:rsidRPr="007569D3">
        <w:t>kinh</w:t>
      </w:r>
      <w:proofErr w:type="spellEnd"/>
      <w:r w:rsidRPr="007569D3">
        <w:t xml:space="preserve"> </w:t>
      </w:r>
      <w:proofErr w:type="spellStart"/>
      <w:r w:rsidRPr="007569D3">
        <w:t>phí</w:t>
      </w:r>
      <w:proofErr w:type="spellEnd"/>
      <w:r w:rsidRPr="007569D3">
        <w:t xml:space="preserve"> </w:t>
      </w:r>
      <w:proofErr w:type="spellStart"/>
      <w:r w:rsidRPr="007569D3">
        <w:t>phát</w:t>
      </w:r>
      <w:proofErr w:type="spellEnd"/>
      <w:r w:rsidRPr="007569D3">
        <w:t xml:space="preserve"> </w:t>
      </w:r>
      <w:proofErr w:type="spellStart"/>
      <w:r w:rsidRPr="007569D3">
        <w:t>triển</w:t>
      </w:r>
      <w:proofErr w:type="spellEnd"/>
      <w:r w:rsidRPr="007569D3">
        <w:t xml:space="preserve"> </w:t>
      </w:r>
      <w:proofErr w:type="spellStart"/>
      <w:r w:rsidRPr="007569D3">
        <w:t>các</w:t>
      </w:r>
      <w:proofErr w:type="spellEnd"/>
      <w:r w:rsidRPr="007569D3">
        <w:t xml:space="preserve"> </w:t>
      </w:r>
      <w:proofErr w:type="spellStart"/>
      <w:r w:rsidRPr="007569D3">
        <w:t>lĩnh</w:t>
      </w:r>
      <w:proofErr w:type="spellEnd"/>
      <w:r w:rsidRPr="007569D3">
        <w:t xml:space="preserve"> </w:t>
      </w:r>
      <w:proofErr w:type="spellStart"/>
      <w:r w:rsidRPr="007569D3">
        <w:lastRenderedPageBreak/>
        <w:t>vực</w:t>
      </w:r>
      <w:proofErr w:type="spellEnd"/>
      <w:r w:rsidRPr="007569D3">
        <w:t xml:space="preserve"> y </w:t>
      </w:r>
      <w:proofErr w:type="spellStart"/>
      <w:r w:rsidRPr="007569D3">
        <w:t>tế</w:t>
      </w:r>
      <w:proofErr w:type="spellEnd"/>
      <w:r w:rsidRPr="007569D3">
        <w:t xml:space="preserve"> </w:t>
      </w:r>
      <w:proofErr w:type="spellStart"/>
      <w:r w:rsidRPr="007569D3">
        <w:t>giáo</w:t>
      </w:r>
      <w:proofErr w:type="spellEnd"/>
      <w:r w:rsidRPr="007569D3">
        <w:t xml:space="preserve"> </w:t>
      </w:r>
      <w:proofErr w:type="spellStart"/>
      <w:r w:rsidRPr="007569D3">
        <w:t>dục</w:t>
      </w:r>
      <w:proofErr w:type="spellEnd"/>
      <w:r w:rsidRPr="007569D3">
        <w:t xml:space="preserve"> - </w:t>
      </w:r>
      <w:proofErr w:type="spellStart"/>
      <w:r w:rsidRPr="007569D3">
        <w:t>đào</w:t>
      </w:r>
      <w:proofErr w:type="spellEnd"/>
      <w:r w:rsidRPr="007569D3">
        <w:t xml:space="preserve"> </w:t>
      </w:r>
      <w:proofErr w:type="spellStart"/>
      <w:r w:rsidRPr="007569D3">
        <w:t>tạo</w:t>
      </w:r>
      <w:proofErr w:type="spellEnd"/>
      <w:r w:rsidRPr="007569D3">
        <w:t xml:space="preserve">, khoa </w:t>
      </w:r>
      <w:proofErr w:type="spellStart"/>
      <w:r w:rsidRPr="007569D3">
        <w:t>học</w:t>
      </w:r>
      <w:proofErr w:type="spellEnd"/>
      <w:r w:rsidRPr="007569D3">
        <w:t xml:space="preserve"> - </w:t>
      </w:r>
      <w:proofErr w:type="spellStart"/>
      <w:r w:rsidRPr="007569D3">
        <w:t>công</w:t>
      </w:r>
      <w:proofErr w:type="spellEnd"/>
      <w:r w:rsidRPr="007569D3">
        <w:t xml:space="preserve"> </w:t>
      </w:r>
      <w:proofErr w:type="spellStart"/>
      <w:r w:rsidRPr="007569D3">
        <w:t>nghệ</w:t>
      </w:r>
      <w:proofErr w:type="spellEnd"/>
      <w:r w:rsidRPr="007569D3">
        <w:t xml:space="preserve">, </w:t>
      </w:r>
      <w:proofErr w:type="spellStart"/>
      <w:r w:rsidRPr="007569D3">
        <w:t>văn</w:t>
      </w:r>
      <w:proofErr w:type="spellEnd"/>
      <w:r w:rsidRPr="007569D3">
        <w:t xml:space="preserve"> </w:t>
      </w:r>
      <w:proofErr w:type="spellStart"/>
      <w:r w:rsidRPr="007569D3">
        <w:t>hóa</w:t>
      </w:r>
      <w:proofErr w:type="spellEnd"/>
      <w:r w:rsidRPr="007569D3">
        <w:t xml:space="preserve"> </w:t>
      </w:r>
      <w:proofErr w:type="spellStart"/>
      <w:r w:rsidRPr="007569D3">
        <w:t>truyền</w:t>
      </w:r>
      <w:proofErr w:type="spellEnd"/>
      <w:r w:rsidRPr="007569D3">
        <w:t xml:space="preserve"> </w:t>
      </w:r>
      <w:proofErr w:type="spellStart"/>
      <w:r w:rsidRPr="007569D3">
        <w:t>thanh</w:t>
      </w:r>
      <w:proofErr w:type="spellEnd"/>
      <w:r w:rsidRPr="007569D3">
        <w:t xml:space="preserve">, </w:t>
      </w:r>
      <w:proofErr w:type="spellStart"/>
      <w:r w:rsidRPr="007569D3">
        <w:t>bảo</w:t>
      </w:r>
      <w:proofErr w:type="spellEnd"/>
      <w:r w:rsidRPr="007569D3">
        <w:t xml:space="preserve"> </w:t>
      </w:r>
      <w:proofErr w:type="spellStart"/>
      <w:r w:rsidRPr="007569D3">
        <w:t>vệ</w:t>
      </w:r>
      <w:proofErr w:type="spellEnd"/>
      <w:r w:rsidRPr="007569D3">
        <w:t xml:space="preserve"> </w:t>
      </w:r>
      <w:proofErr w:type="spellStart"/>
      <w:r w:rsidRPr="007569D3">
        <w:t>môi</w:t>
      </w:r>
      <w:proofErr w:type="spellEnd"/>
      <w:r w:rsidRPr="007569D3">
        <w:t xml:space="preserve"> </w:t>
      </w:r>
      <w:proofErr w:type="spellStart"/>
      <w:r w:rsidRPr="007569D3">
        <w:t>trường</w:t>
      </w:r>
      <w:proofErr w:type="spellEnd"/>
      <w:r w:rsidRPr="007569D3">
        <w:t xml:space="preserve">; </w:t>
      </w:r>
      <w:proofErr w:type="spellStart"/>
      <w:r w:rsidRPr="007569D3">
        <w:t>chủ</w:t>
      </w:r>
      <w:proofErr w:type="spellEnd"/>
      <w:r w:rsidRPr="007569D3">
        <w:t xml:space="preserve"> </w:t>
      </w:r>
      <w:proofErr w:type="spellStart"/>
      <w:r w:rsidRPr="007569D3">
        <w:t>động</w:t>
      </w:r>
      <w:proofErr w:type="spellEnd"/>
      <w:r w:rsidRPr="007569D3">
        <w:t xml:space="preserve"> </w:t>
      </w:r>
      <w:proofErr w:type="spellStart"/>
      <w:r w:rsidRPr="007569D3">
        <w:t>phòng</w:t>
      </w:r>
      <w:proofErr w:type="spellEnd"/>
      <w:r w:rsidRPr="007569D3">
        <w:t xml:space="preserve">, </w:t>
      </w:r>
      <w:proofErr w:type="spellStart"/>
      <w:r w:rsidRPr="007569D3">
        <w:t>chống</w:t>
      </w:r>
      <w:proofErr w:type="spellEnd"/>
      <w:r w:rsidRPr="007569D3">
        <w:t xml:space="preserve">, </w:t>
      </w:r>
      <w:proofErr w:type="spellStart"/>
      <w:r w:rsidRPr="007569D3">
        <w:t>khắc</w:t>
      </w:r>
      <w:proofErr w:type="spellEnd"/>
      <w:r w:rsidRPr="007569D3">
        <w:t xml:space="preserve"> </w:t>
      </w:r>
      <w:proofErr w:type="spellStart"/>
      <w:r w:rsidRPr="007569D3">
        <w:t>phục</w:t>
      </w:r>
      <w:proofErr w:type="spellEnd"/>
      <w:r w:rsidRPr="007569D3">
        <w:t xml:space="preserve"> </w:t>
      </w:r>
      <w:proofErr w:type="spellStart"/>
      <w:r w:rsidRPr="007569D3">
        <w:t>hậu</w:t>
      </w:r>
      <w:proofErr w:type="spellEnd"/>
      <w:r w:rsidRPr="007569D3">
        <w:t xml:space="preserve"> </w:t>
      </w:r>
      <w:proofErr w:type="spellStart"/>
      <w:r w:rsidRPr="007569D3">
        <w:t>quả</w:t>
      </w:r>
      <w:proofErr w:type="spellEnd"/>
      <w:r w:rsidRPr="007569D3">
        <w:t xml:space="preserve"> </w:t>
      </w:r>
      <w:proofErr w:type="spellStart"/>
      <w:r w:rsidRPr="007569D3">
        <w:t>thiên</w:t>
      </w:r>
      <w:proofErr w:type="spellEnd"/>
      <w:r w:rsidRPr="007569D3">
        <w:t xml:space="preserve"> tai, </w:t>
      </w:r>
      <w:proofErr w:type="spellStart"/>
      <w:r w:rsidRPr="007569D3">
        <w:t>dịch</w:t>
      </w:r>
      <w:proofErr w:type="spellEnd"/>
      <w:r w:rsidRPr="007569D3">
        <w:t xml:space="preserve"> </w:t>
      </w:r>
      <w:proofErr w:type="spellStart"/>
      <w:r w:rsidRPr="007569D3">
        <w:t>bệnh</w:t>
      </w:r>
      <w:proofErr w:type="spellEnd"/>
      <w:r w:rsidRPr="007569D3">
        <w:t>.</w:t>
      </w:r>
    </w:p>
    <w:p w14:paraId="389CF21E" w14:textId="77777777" w:rsidR="00FA02D7" w:rsidRPr="007569D3" w:rsidRDefault="00FA02D7" w:rsidP="00A618D9">
      <w:pPr>
        <w:spacing w:before="60" w:after="60" w:line="288" w:lineRule="auto"/>
        <w:ind w:firstLine="567"/>
        <w:jc w:val="both"/>
      </w:pPr>
      <w:r w:rsidRPr="007569D3">
        <w:rPr>
          <w:b/>
        </w:rPr>
        <w:t xml:space="preserve">2.1. </w:t>
      </w:r>
      <w:proofErr w:type="spellStart"/>
      <w:r w:rsidRPr="007569D3">
        <w:rPr>
          <w:b/>
        </w:rPr>
        <w:t>Đối</w:t>
      </w:r>
      <w:proofErr w:type="spellEnd"/>
      <w:r w:rsidRPr="007569D3">
        <w:rPr>
          <w:b/>
        </w:rPr>
        <w:t xml:space="preserve"> </w:t>
      </w:r>
      <w:proofErr w:type="spellStart"/>
      <w:r w:rsidRPr="007569D3">
        <w:rPr>
          <w:b/>
        </w:rPr>
        <w:t>với</w:t>
      </w:r>
      <w:proofErr w:type="spellEnd"/>
      <w:r w:rsidRPr="007569D3">
        <w:rPr>
          <w:b/>
        </w:rPr>
        <w:t xml:space="preserve"> chi </w:t>
      </w:r>
      <w:proofErr w:type="spellStart"/>
      <w:r w:rsidRPr="007569D3">
        <w:rPr>
          <w:b/>
        </w:rPr>
        <w:t>thường</w:t>
      </w:r>
      <w:proofErr w:type="spellEnd"/>
      <w:r w:rsidRPr="007569D3">
        <w:rPr>
          <w:b/>
        </w:rPr>
        <w:t xml:space="preserve"> </w:t>
      </w:r>
      <w:proofErr w:type="spellStart"/>
      <w:r w:rsidRPr="007569D3">
        <w:rPr>
          <w:b/>
        </w:rPr>
        <w:t>xuyên</w:t>
      </w:r>
      <w:proofErr w:type="spellEnd"/>
    </w:p>
    <w:p w14:paraId="78012F8D" w14:textId="77777777" w:rsidR="00FA02D7" w:rsidRPr="007569D3" w:rsidRDefault="00FA02D7" w:rsidP="00A618D9">
      <w:pPr>
        <w:spacing w:before="60" w:after="60" w:line="288" w:lineRule="auto"/>
        <w:ind w:firstLine="567"/>
        <w:jc w:val="both"/>
      </w:pPr>
      <w:proofErr w:type="spellStart"/>
      <w:r w:rsidRPr="007569D3">
        <w:t>Dự</w:t>
      </w:r>
      <w:proofErr w:type="spellEnd"/>
      <w:r w:rsidRPr="007569D3">
        <w:t xml:space="preserve"> </w:t>
      </w:r>
      <w:proofErr w:type="spellStart"/>
      <w:r w:rsidRPr="007569D3">
        <w:t>toán</w:t>
      </w:r>
      <w:proofErr w:type="spellEnd"/>
      <w:r w:rsidRPr="007569D3">
        <w:t xml:space="preserve"> chi </w:t>
      </w:r>
      <w:proofErr w:type="spellStart"/>
      <w:r w:rsidRPr="007569D3">
        <w:t>thường</w:t>
      </w:r>
      <w:proofErr w:type="spellEnd"/>
      <w:r w:rsidRPr="007569D3">
        <w:t xml:space="preserve"> </w:t>
      </w:r>
      <w:proofErr w:type="spellStart"/>
      <w:r w:rsidRPr="007569D3">
        <w:t>xuyên</w:t>
      </w:r>
      <w:proofErr w:type="spellEnd"/>
      <w:r w:rsidRPr="007569D3">
        <w:t xml:space="preserve"> </w:t>
      </w:r>
      <w:proofErr w:type="spellStart"/>
      <w:r w:rsidRPr="007569D3">
        <w:t>năm</w:t>
      </w:r>
      <w:proofErr w:type="spellEnd"/>
      <w:r w:rsidRPr="007569D3">
        <w:t xml:space="preserve"> 2025 </w:t>
      </w:r>
      <w:proofErr w:type="spellStart"/>
      <w:r w:rsidRPr="007569D3">
        <w:t>được</w:t>
      </w:r>
      <w:proofErr w:type="spellEnd"/>
      <w:r w:rsidRPr="007569D3">
        <w:t xml:space="preserve"> </w:t>
      </w:r>
      <w:proofErr w:type="spellStart"/>
      <w:r w:rsidRPr="007569D3">
        <w:t>xây</w:t>
      </w:r>
      <w:proofErr w:type="spellEnd"/>
      <w:r w:rsidRPr="007569D3">
        <w:t xml:space="preserve"> </w:t>
      </w:r>
      <w:proofErr w:type="spellStart"/>
      <w:r w:rsidRPr="007569D3">
        <w:t>dựng</w:t>
      </w:r>
      <w:proofErr w:type="spellEnd"/>
      <w:r w:rsidRPr="007569D3">
        <w:t xml:space="preserve"> </w:t>
      </w:r>
      <w:proofErr w:type="spellStart"/>
      <w:r w:rsidRPr="007569D3">
        <w:t>trên</w:t>
      </w:r>
      <w:proofErr w:type="spellEnd"/>
      <w:r w:rsidRPr="007569D3">
        <w:t xml:space="preserve"> </w:t>
      </w:r>
      <w:proofErr w:type="spellStart"/>
      <w:r w:rsidRPr="007569D3">
        <w:t>cơ</w:t>
      </w:r>
      <w:proofErr w:type="spellEnd"/>
      <w:r w:rsidRPr="007569D3">
        <w:t xml:space="preserve"> </w:t>
      </w:r>
      <w:proofErr w:type="spellStart"/>
      <w:r w:rsidRPr="007569D3">
        <w:t>sở</w:t>
      </w:r>
      <w:proofErr w:type="spellEnd"/>
      <w:r w:rsidRPr="007569D3">
        <w:t xml:space="preserve"> </w:t>
      </w:r>
      <w:proofErr w:type="spellStart"/>
      <w:r w:rsidRPr="007569D3">
        <w:t>đánh</w:t>
      </w:r>
      <w:proofErr w:type="spellEnd"/>
      <w:r w:rsidRPr="007569D3">
        <w:t xml:space="preserve"> </w:t>
      </w:r>
      <w:proofErr w:type="spellStart"/>
      <w:r w:rsidRPr="007569D3">
        <w:t>giá</w:t>
      </w:r>
      <w:proofErr w:type="spellEnd"/>
      <w:r w:rsidRPr="007569D3">
        <w:t xml:space="preserve"> </w:t>
      </w:r>
      <w:proofErr w:type="spellStart"/>
      <w:r w:rsidRPr="007569D3">
        <w:t>tình</w:t>
      </w:r>
      <w:proofErr w:type="spellEnd"/>
      <w:r w:rsidRPr="007569D3">
        <w:t xml:space="preserve"> </w:t>
      </w:r>
      <w:proofErr w:type="spellStart"/>
      <w:r w:rsidRPr="007569D3">
        <w:t>hình</w:t>
      </w:r>
      <w:proofErr w:type="spellEnd"/>
      <w:r w:rsidRPr="007569D3">
        <w:t xml:space="preserve"> </w:t>
      </w:r>
      <w:proofErr w:type="spellStart"/>
      <w:r w:rsidRPr="007569D3">
        <w:t>thực</w:t>
      </w:r>
      <w:proofErr w:type="spellEnd"/>
      <w:r w:rsidRPr="007569D3">
        <w:t xml:space="preserve"> </w:t>
      </w:r>
      <w:proofErr w:type="spellStart"/>
      <w:r w:rsidRPr="007569D3">
        <w:t>hiện</w:t>
      </w:r>
      <w:proofErr w:type="spellEnd"/>
      <w:r w:rsidRPr="007569D3">
        <w:t xml:space="preserve"> </w:t>
      </w:r>
      <w:proofErr w:type="spellStart"/>
      <w:r w:rsidRPr="007569D3">
        <w:t>ngân</w:t>
      </w:r>
      <w:proofErr w:type="spellEnd"/>
      <w:r w:rsidRPr="007569D3">
        <w:t xml:space="preserve"> </w:t>
      </w:r>
      <w:proofErr w:type="spellStart"/>
      <w:r w:rsidRPr="007569D3">
        <w:t>sách</w:t>
      </w:r>
      <w:proofErr w:type="spellEnd"/>
      <w:r w:rsidRPr="007569D3">
        <w:t xml:space="preserve"> </w:t>
      </w:r>
      <w:proofErr w:type="spellStart"/>
      <w:r w:rsidRPr="007569D3">
        <w:t>năm</w:t>
      </w:r>
      <w:proofErr w:type="spellEnd"/>
      <w:r w:rsidRPr="007569D3">
        <w:t xml:space="preserve"> 2024, </w:t>
      </w:r>
      <w:proofErr w:type="spellStart"/>
      <w:r w:rsidRPr="007569D3">
        <w:t>dự</w:t>
      </w:r>
      <w:proofErr w:type="spellEnd"/>
      <w:r w:rsidRPr="007569D3">
        <w:t xml:space="preserve"> </w:t>
      </w:r>
      <w:proofErr w:type="spellStart"/>
      <w:r w:rsidRPr="007569D3">
        <w:t>kiến</w:t>
      </w:r>
      <w:proofErr w:type="spellEnd"/>
      <w:r w:rsidRPr="007569D3">
        <w:t xml:space="preserve"> </w:t>
      </w:r>
      <w:proofErr w:type="spellStart"/>
      <w:r w:rsidRPr="007569D3">
        <w:t>nhiệm</w:t>
      </w:r>
      <w:proofErr w:type="spellEnd"/>
      <w:r w:rsidRPr="007569D3">
        <w:t xml:space="preserve"> </w:t>
      </w:r>
      <w:proofErr w:type="spellStart"/>
      <w:r w:rsidRPr="007569D3">
        <w:t>vụ</w:t>
      </w:r>
      <w:proofErr w:type="spellEnd"/>
      <w:r w:rsidRPr="007569D3">
        <w:t xml:space="preserve"> </w:t>
      </w:r>
      <w:proofErr w:type="spellStart"/>
      <w:r w:rsidRPr="007569D3">
        <w:t>năm</w:t>
      </w:r>
      <w:proofErr w:type="spellEnd"/>
      <w:r w:rsidRPr="007569D3">
        <w:t xml:space="preserve"> 2025 </w:t>
      </w:r>
      <w:proofErr w:type="spellStart"/>
      <w:r w:rsidRPr="007569D3">
        <w:t>và</w:t>
      </w:r>
      <w:proofErr w:type="spellEnd"/>
      <w:r w:rsidRPr="007569D3">
        <w:t xml:space="preserve"> </w:t>
      </w:r>
      <w:proofErr w:type="spellStart"/>
      <w:r w:rsidRPr="007569D3">
        <w:t>chế</w:t>
      </w:r>
      <w:proofErr w:type="spellEnd"/>
      <w:r w:rsidRPr="007569D3">
        <w:t xml:space="preserve"> </w:t>
      </w:r>
      <w:proofErr w:type="spellStart"/>
      <w:r w:rsidRPr="007569D3">
        <w:t>độ</w:t>
      </w:r>
      <w:proofErr w:type="spellEnd"/>
      <w:r w:rsidRPr="007569D3">
        <w:t xml:space="preserve">, </w:t>
      </w:r>
      <w:proofErr w:type="spellStart"/>
      <w:r w:rsidRPr="007569D3">
        <w:t>tiêu</w:t>
      </w:r>
      <w:proofErr w:type="spellEnd"/>
      <w:r w:rsidRPr="007569D3">
        <w:t xml:space="preserve"> </w:t>
      </w:r>
      <w:proofErr w:type="spellStart"/>
      <w:r w:rsidRPr="007569D3">
        <w:t>chuẩn</w:t>
      </w:r>
      <w:proofErr w:type="spellEnd"/>
      <w:r w:rsidRPr="007569D3">
        <w:t xml:space="preserve">, </w:t>
      </w:r>
      <w:proofErr w:type="spellStart"/>
      <w:r w:rsidRPr="007569D3">
        <w:t>định</w:t>
      </w:r>
      <w:proofErr w:type="spellEnd"/>
      <w:r w:rsidRPr="007569D3">
        <w:t xml:space="preserve"> </w:t>
      </w:r>
      <w:proofErr w:type="spellStart"/>
      <w:r w:rsidRPr="007569D3">
        <w:t>mức</w:t>
      </w:r>
      <w:proofErr w:type="spellEnd"/>
      <w:r w:rsidRPr="007569D3">
        <w:t xml:space="preserve"> chi </w:t>
      </w:r>
      <w:proofErr w:type="spellStart"/>
      <w:r w:rsidRPr="007569D3">
        <w:t>tiêu</w:t>
      </w:r>
      <w:proofErr w:type="spellEnd"/>
      <w:r w:rsidRPr="007569D3">
        <w:t xml:space="preserve"> theo </w:t>
      </w:r>
      <w:proofErr w:type="spellStart"/>
      <w:r w:rsidRPr="007569D3">
        <w:t>quy</w:t>
      </w:r>
      <w:proofErr w:type="spellEnd"/>
      <w:r w:rsidRPr="007569D3">
        <w:t xml:space="preserve"> </w:t>
      </w:r>
      <w:proofErr w:type="spellStart"/>
      <w:r w:rsidRPr="007569D3">
        <w:t>định</w:t>
      </w:r>
      <w:proofErr w:type="spellEnd"/>
      <w:r w:rsidRPr="007569D3">
        <w:t xml:space="preserve"> </w:t>
      </w:r>
      <w:proofErr w:type="spellStart"/>
      <w:r w:rsidRPr="007569D3">
        <w:t>hiện</w:t>
      </w:r>
      <w:proofErr w:type="spellEnd"/>
      <w:r w:rsidRPr="007569D3">
        <w:t xml:space="preserve"> </w:t>
      </w:r>
      <w:proofErr w:type="spellStart"/>
      <w:r w:rsidRPr="007569D3">
        <w:t>hành</w:t>
      </w:r>
      <w:proofErr w:type="spellEnd"/>
      <w:r w:rsidRPr="007569D3">
        <w:t xml:space="preserve">. Trong </w:t>
      </w:r>
      <w:proofErr w:type="spellStart"/>
      <w:r w:rsidRPr="007569D3">
        <w:t>đó</w:t>
      </w:r>
      <w:proofErr w:type="spellEnd"/>
      <w:r w:rsidRPr="007569D3">
        <w:t xml:space="preserve"> </w:t>
      </w:r>
      <w:proofErr w:type="spellStart"/>
      <w:r w:rsidRPr="007569D3">
        <w:t>ưu</w:t>
      </w:r>
      <w:proofErr w:type="spellEnd"/>
      <w:r w:rsidRPr="007569D3">
        <w:t xml:space="preserve"> </w:t>
      </w:r>
      <w:proofErr w:type="spellStart"/>
      <w:r w:rsidRPr="007569D3">
        <w:t>tiên</w:t>
      </w:r>
      <w:proofErr w:type="spellEnd"/>
      <w:r w:rsidRPr="007569D3">
        <w:t xml:space="preserve"> chi </w:t>
      </w:r>
      <w:proofErr w:type="spellStart"/>
      <w:r w:rsidRPr="007569D3">
        <w:t>tiền</w:t>
      </w:r>
      <w:proofErr w:type="spellEnd"/>
      <w:r w:rsidRPr="007569D3">
        <w:t xml:space="preserve"> </w:t>
      </w:r>
      <w:proofErr w:type="spellStart"/>
      <w:r w:rsidRPr="007569D3">
        <w:t>lương</w:t>
      </w:r>
      <w:proofErr w:type="spellEnd"/>
      <w:r w:rsidRPr="007569D3">
        <w:t xml:space="preserve">, </w:t>
      </w:r>
      <w:proofErr w:type="spellStart"/>
      <w:r w:rsidRPr="007569D3">
        <w:t>các</w:t>
      </w:r>
      <w:proofErr w:type="spellEnd"/>
      <w:r w:rsidRPr="007569D3">
        <w:t xml:space="preserve"> </w:t>
      </w:r>
      <w:proofErr w:type="spellStart"/>
      <w:r w:rsidRPr="007569D3">
        <w:t>khoản</w:t>
      </w:r>
      <w:proofErr w:type="spellEnd"/>
      <w:r w:rsidRPr="007569D3">
        <w:t xml:space="preserve"> </w:t>
      </w:r>
      <w:proofErr w:type="spellStart"/>
      <w:r w:rsidRPr="007569D3">
        <w:t>phụ</w:t>
      </w:r>
      <w:proofErr w:type="spellEnd"/>
      <w:r w:rsidRPr="007569D3">
        <w:t xml:space="preserve"> </w:t>
      </w:r>
      <w:proofErr w:type="spellStart"/>
      <w:r w:rsidRPr="007569D3">
        <w:t>cấp</w:t>
      </w:r>
      <w:proofErr w:type="spellEnd"/>
      <w:r w:rsidRPr="007569D3">
        <w:t xml:space="preserve">, </w:t>
      </w:r>
      <w:proofErr w:type="spellStart"/>
      <w:r w:rsidRPr="007569D3">
        <w:t>các</w:t>
      </w:r>
      <w:proofErr w:type="spellEnd"/>
      <w:r w:rsidRPr="007569D3">
        <w:t xml:space="preserve"> </w:t>
      </w:r>
      <w:proofErr w:type="spellStart"/>
      <w:r w:rsidRPr="007569D3">
        <w:t>khoản</w:t>
      </w:r>
      <w:proofErr w:type="spellEnd"/>
      <w:r w:rsidRPr="007569D3">
        <w:t xml:space="preserve"> </w:t>
      </w:r>
      <w:proofErr w:type="spellStart"/>
      <w:r w:rsidRPr="007569D3">
        <w:t>trích</w:t>
      </w:r>
      <w:proofErr w:type="spellEnd"/>
      <w:r w:rsidRPr="007569D3">
        <w:t xml:space="preserve"> theo </w:t>
      </w:r>
      <w:proofErr w:type="spellStart"/>
      <w:r w:rsidRPr="007569D3">
        <w:t>lương</w:t>
      </w:r>
      <w:proofErr w:type="spellEnd"/>
      <w:r w:rsidRPr="007569D3">
        <w:t xml:space="preserve"> (</w:t>
      </w:r>
      <w:proofErr w:type="spellStart"/>
      <w:r w:rsidRPr="007569D3">
        <w:t>bảo</w:t>
      </w:r>
      <w:proofErr w:type="spellEnd"/>
      <w:r w:rsidRPr="007569D3">
        <w:t xml:space="preserve"> </w:t>
      </w:r>
      <w:proofErr w:type="spellStart"/>
      <w:r w:rsidRPr="007569D3">
        <w:t>hiểm</w:t>
      </w:r>
      <w:proofErr w:type="spellEnd"/>
      <w:r w:rsidRPr="007569D3">
        <w:t xml:space="preserve"> y </w:t>
      </w:r>
      <w:proofErr w:type="spellStart"/>
      <w:r w:rsidRPr="007569D3">
        <w:t>tế</w:t>
      </w:r>
      <w:proofErr w:type="spellEnd"/>
      <w:r w:rsidRPr="007569D3">
        <w:t xml:space="preserve">, </w:t>
      </w:r>
      <w:proofErr w:type="spellStart"/>
      <w:r w:rsidRPr="007569D3">
        <w:t>bảo</w:t>
      </w:r>
      <w:proofErr w:type="spellEnd"/>
      <w:r w:rsidRPr="007569D3">
        <w:t xml:space="preserve"> </w:t>
      </w:r>
      <w:proofErr w:type="spellStart"/>
      <w:r w:rsidRPr="007569D3">
        <w:t>hiểm</w:t>
      </w:r>
      <w:proofErr w:type="spellEnd"/>
      <w:r w:rsidRPr="007569D3">
        <w:t xml:space="preserve"> </w:t>
      </w:r>
      <w:proofErr w:type="spellStart"/>
      <w:r w:rsidRPr="007569D3">
        <w:t>xã</w:t>
      </w:r>
      <w:proofErr w:type="spellEnd"/>
      <w:r w:rsidRPr="007569D3">
        <w:t xml:space="preserve"> </w:t>
      </w:r>
      <w:proofErr w:type="spellStart"/>
      <w:r w:rsidRPr="007569D3">
        <w:t>hội</w:t>
      </w:r>
      <w:proofErr w:type="spellEnd"/>
      <w:r w:rsidRPr="007569D3">
        <w:t xml:space="preserve">, </w:t>
      </w:r>
      <w:proofErr w:type="spellStart"/>
      <w:r w:rsidRPr="007569D3">
        <w:t>bảo</w:t>
      </w:r>
      <w:proofErr w:type="spellEnd"/>
      <w:r w:rsidRPr="007569D3">
        <w:t xml:space="preserve"> </w:t>
      </w:r>
      <w:proofErr w:type="spellStart"/>
      <w:r w:rsidRPr="007569D3">
        <w:t>hiểm</w:t>
      </w:r>
      <w:proofErr w:type="spellEnd"/>
      <w:r w:rsidRPr="007569D3">
        <w:t xml:space="preserve"> </w:t>
      </w:r>
      <w:proofErr w:type="spellStart"/>
      <w:r w:rsidRPr="007569D3">
        <w:t>thất</w:t>
      </w:r>
      <w:proofErr w:type="spellEnd"/>
      <w:r w:rsidRPr="007569D3">
        <w:t xml:space="preserve"> </w:t>
      </w:r>
      <w:proofErr w:type="spellStart"/>
      <w:r w:rsidRPr="007569D3">
        <w:t>nghiệp</w:t>
      </w:r>
      <w:proofErr w:type="spellEnd"/>
      <w:r w:rsidRPr="007569D3">
        <w:t xml:space="preserve">…) </w:t>
      </w:r>
      <w:proofErr w:type="spellStart"/>
      <w:r w:rsidRPr="007569D3">
        <w:t>tính</w:t>
      </w:r>
      <w:proofErr w:type="spellEnd"/>
      <w:r w:rsidRPr="007569D3">
        <w:t xml:space="preserve"> theo </w:t>
      </w:r>
      <w:proofErr w:type="spellStart"/>
      <w:r w:rsidRPr="007569D3">
        <w:t>mức</w:t>
      </w:r>
      <w:proofErr w:type="spellEnd"/>
      <w:r w:rsidRPr="007569D3">
        <w:t xml:space="preserve"> </w:t>
      </w:r>
      <w:proofErr w:type="spellStart"/>
      <w:r w:rsidRPr="007569D3">
        <w:t>tiền</w:t>
      </w:r>
      <w:proofErr w:type="spellEnd"/>
      <w:r w:rsidRPr="007569D3">
        <w:t xml:space="preserve"> </w:t>
      </w:r>
      <w:proofErr w:type="spellStart"/>
      <w:r w:rsidRPr="007569D3">
        <w:t>lương</w:t>
      </w:r>
      <w:proofErr w:type="spellEnd"/>
      <w:r w:rsidRPr="007569D3">
        <w:t xml:space="preserve"> </w:t>
      </w:r>
      <w:proofErr w:type="spellStart"/>
      <w:r w:rsidRPr="007569D3">
        <w:t>tối</w:t>
      </w:r>
      <w:proofErr w:type="spellEnd"/>
      <w:r w:rsidRPr="007569D3">
        <w:t xml:space="preserve"> </w:t>
      </w:r>
      <w:proofErr w:type="spellStart"/>
      <w:r w:rsidRPr="007569D3">
        <w:t>thiểu</w:t>
      </w:r>
      <w:proofErr w:type="spellEnd"/>
      <w:r w:rsidRPr="007569D3">
        <w:t xml:space="preserve"> 2.340.000 </w:t>
      </w:r>
      <w:proofErr w:type="spellStart"/>
      <w:r w:rsidRPr="007569D3">
        <w:t>đồng</w:t>
      </w:r>
      <w:proofErr w:type="spellEnd"/>
      <w:r w:rsidRPr="007569D3">
        <w:t>/</w:t>
      </w:r>
      <w:proofErr w:type="spellStart"/>
      <w:r w:rsidRPr="007569D3">
        <w:t>tháng</w:t>
      </w:r>
      <w:proofErr w:type="spellEnd"/>
      <w:r w:rsidRPr="007569D3">
        <w:t xml:space="preserve">. </w:t>
      </w:r>
      <w:proofErr w:type="spellStart"/>
      <w:r w:rsidRPr="007569D3">
        <w:t>Sẽ</w:t>
      </w:r>
      <w:proofErr w:type="spellEnd"/>
      <w:r w:rsidRPr="007569D3">
        <w:t xml:space="preserve"> </w:t>
      </w:r>
      <w:proofErr w:type="spellStart"/>
      <w:r w:rsidRPr="007569D3">
        <w:t>điều</w:t>
      </w:r>
      <w:proofErr w:type="spellEnd"/>
      <w:r w:rsidRPr="007569D3">
        <w:t xml:space="preserve"> </w:t>
      </w:r>
      <w:proofErr w:type="spellStart"/>
      <w:r w:rsidRPr="007569D3">
        <w:t>chỉnh</w:t>
      </w:r>
      <w:proofErr w:type="spellEnd"/>
      <w:r w:rsidRPr="007569D3">
        <w:t xml:space="preserve"> </w:t>
      </w:r>
      <w:proofErr w:type="spellStart"/>
      <w:r w:rsidRPr="007569D3">
        <w:t>khi</w:t>
      </w:r>
      <w:proofErr w:type="spellEnd"/>
      <w:r w:rsidRPr="007569D3">
        <w:t xml:space="preserve"> </w:t>
      </w:r>
      <w:proofErr w:type="spellStart"/>
      <w:r w:rsidRPr="007569D3">
        <w:t>có</w:t>
      </w:r>
      <w:proofErr w:type="spellEnd"/>
      <w:r w:rsidRPr="007569D3">
        <w:t xml:space="preserve"> </w:t>
      </w:r>
      <w:proofErr w:type="spellStart"/>
      <w:r w:rsidRPr="007569D3">
        <w:t>thay</w:t>
      </w:r>
      <w:proofErr w:type="spellEnd"/>
      <w:r w:rsidRPr="007569D3">
        <w:t xml:space="preserve"> </w:t>
      </w:r>
      <w:proofErr w:type="spellStart"/>
      <w:r w:rsidRPr="007569D3">
        <w:t>đổi</w:t>
      </w:r>
      <w:proofErr w:type="spellEnd"/>
      <w:r w:rsidRPr="007569D3">
        <w:t xml:space="preserve"> theo </w:t>
      </w:r>
      <w:proofErr w:type="spellStart"/>
      <w:r w:rsidRPr="007569D3">
        <w:t>quy</w:t>
      </w:r>
      <w:proofErr w:type="spellEnd"/>
      <w:r w:rsidRPr="007569D3">
        <w:t xml:space="preserve"> </w:t>
      </w:r>
      <w:proofErr w:type="spellStart"/>
      <w:r w:rsidRPr="007569D3">
        <w:t>định</w:t>
      </w:r>
      <w:proofErr w:type="spellEnd"/>
      <w:r w:rsidRPr="007569D3">
        <w:t xml:space="preserve"> </w:t>
      </w:r>
      <w:proofErr w:type="spellStart"/>
      <w:r w:rsidRPr="007569D3">
        <w:t>mới</w:t>
      </w:r>
      <w:proofErr w:type="spellEnd"/>
      <w:r w:rsidRPr="007569D3">
        <w:t xml:space="preserve"> </w:t>
      </w:r>
      <w:proofErr w:type="spellStart"/>
      <w:r w:rsidRPr="007569D3">
        <w:t>có</w:t>
      </w:r>
      <w:proofErr w:type="spellEnd"/>
      <w:r w:rsidRPr="007569D3">
        <w:t xml:space="preserve"> </w:t>
      </w:r>
      <w:proofErr w:type="spellStart"/>
      <w:r w:rsidRPr="007569D3">
        <w:t>hiệu</w:t>
      </w:r>
      <w:proofErr w:type="spellEnd"/>
      <w:r w:rsidRPr="007569D3">
        <w:t xml:space="preserve"> </w:t>
      </w:r>
      <w:proofErr w:type="spellStart"/>
      <w:r w:rsidRPr="007569D3">
        <w:t>lực</w:t>
      </w:r>
      <w:proofErr w:type="spellEnd"/>
      <w:r w:rsidRPr="007569D3">
        <w:t xml:space="preserve">. </w:t>
      </w:r>
      <w:proofErr w:type="spellStart"/>
      <w:r w:rsidRPr="007569D3">
        <w:t>Năm</w:t>
      </w:r>
      <w:proofErr w:type="spellEnd"/>
      <w:r w:rsidRPr="007569D3">
        <w:t xml:space="preserve"> 2025, </w:t>
      </w:r>
      <w:proofErr w:type="spellStart"/>
      <w:r w:rsidRPr="007569D3">
        <w:t>tiếp</w:t>
      </w:r>
      <w:proofErr w:type="spellEnd"/>
      <w:r w:rsidRPr="007569D3">
        <w:t xml:space="preserve"> </w:t>
      </w:r>
      <w:proofErr w:type="spellStart"/>
      <w:r w:rsidRPr="007569D3">
        <w:t>tục</w:t>
      </w:r>
      <w:proofErr w:type="spellEnd"/>
      <w:r w:rsidRPr="007569D3">
        <w:t xml:space="preserve"> </w:t>
      </w:r>
      <w:proofErr w:type="spellStart"/>
      <w:r w:rsidRPr="007569D3">
        <w:t>thực</w:t>
      </w:r>
      <w:proofErr w:type="spellEnd"/>
      <w:r w:rsidRPr="007569D3">
        <w:t xml:space="preserve"> </w:t>
      </w:r>
      <w:proofErr w:type="spellStart"/>
      <w:r w:rsidRPr="007569D3">
        <w:t>hiện</w:t>
      </w:r>
      <w:proofErr w:type="spellEnd"/>
      <w:r w:rsidRPr="007569D3">
        <w:t xml:space="preserve"> </w:t>
      </w:r>
      <w:proofErr w:type="spellStart"/>
      <w:r w:rsidRPr="007569D3">
        <w:t>chính</w:t>
      </w:r>
      <w:proofErr w:type="spellEnd"/>
      <w:r w:rsidRPr="007569D3">
        <w:t xml:space="preserve"> </w:t>
      </w:r>
      <w:proofErr w:type="spellStart"/>
      <w:r w:rsidRPr="007569D3">
        <w:t>sách</w:t>
      </w:r>
      <w:proofErr w:type="spellEnd"/>
      <w:r w:rsidRPr="007569D3">
        <w:t xml:space="preserve"> </w:t>
      </w:r>
      <w:proofErr w:type="spellStart"/>
      <w:r w:rsidRPr="007569D3">
        <w:t>tạo</w:t>
      </w:r>
      <w:proofErr w:type="spellEnd"/>
      <w:r w:rsidRPr="007569D3">
        <w:t xml:space="preserve"> </w:t>
      </w:r>
      <w:proofErr w:type="spellStart"/>
      <w:r w:rsidRPr="007569D3">
        <w:t>nguồn</w:t>
      </w:r>
      <w:proofErr w:type="spellEnd"/>
      <w:r w:rsidRPr="007569D3">
        <w:t xml:space="preserve"> </w:t>
      </w:r>
      <w:proofErr w:type="spellStart"/>
      <w:r w:rsidRPr="007569D3">
        <w:t>cải</w:t>
      </w:r>
      <w:proofErr w:type="spellEnd"/>
      <w:r w:rsidRPr="007569D3">
        <w:t xml:space="preserve"> </w:t>
      </w:r>
      <w:proofErr w:type="spellStart"/>
      <w:r w:rsidRPr="007569D3">
        <w:t>cách</w:t>
      </w:r>
      <w:proofErr w:type="spellEnd"/>
      <w:r w:rsidRPr="007569D3">
        <w:t xml:space="preserve"> </w:t>
      </w:r>
      <w:proofErr w:type="spellStart"/>
      <w:r w:rsidRPr="007569D3">
        <w:t>tiền</w:t>
      </w:r>
      <w:proofErr w:type="spellEnd"/>
      <w:r w:rsidRPr="007569D3">
        <w:t xml:space="preserve"> </w:t>
      </w:r>
      <w:proofErr w:type="spellStart"/>
      <w:r w:rsidRPr="007569D3">
        <w:t>lương</w:t>
      </w:r>
      <w:proofErr w:type="spellEnd"/>
      <w:r w:rsidRPr="007569D3">
        <w:t xml:space="preserve"> theo </w:t>
      </w:r>
      <w:proofErr w:type="spellStart"/>
      <w:r w:rsidRPr="007569D3">
        <w:t>quy</w:t>
      </w:r>
      <w:proofErr w:type="spellEnd"/>
      <w:r w:rsidRPr="007569D3">
        <w:t xml:space="preserve"> </w:t>
      </w:r>
      <w:proofErr w:type="spellStart"/>
      <w:r w:rsidRPr="007569D3">
        <w:t>định</w:t>
      </w:r>
      <w:proofErr w:type="spellEnd"/>
      <w:r w:rsidRPr="007569D3">
        <w:t xml:space="preserve"> </w:t>
      </w:r>
      <w:proofErr w:type="spellStart"/>
      <w:r w:rsidRPr="007569D3">
        <w:t>của</w:t>
      </w:r>
      <w:proofErr w:type="spellEnd"/>
      <w:r w:rsidRPr="007569D3">
        <w:t xml:space="preserve"> Trung </w:t>
      </w:r>
      <w:proofErr w:type="spellStart"/>
      <w:r w:rsidRPr="007569D3">
        <w:t>ương</w:t>
      </w:r>
      <w:proofErr w:type="spellEnd"/>
      <w:r w:rsidRPr="007569D3">
        <w:t>.</w:t>
      </w:r>
    </w:p>
    <w:p w14:paraId="608A3F70" w14:textId="77777777" w:rsidR="00FA02D7" w:rsidRPr="007569D3" w:rsidRDefault="00FA02D7" w:rsidP="00A618D9">
      <w:pPr>
        <w:spacing w:before="60" w:after="60" w:line="288" w:lineRule="auto"/>
        <w:ind w:firstLine="567"/>
        <w:jc w:val="both"/>
      </w:pPr>
      <w:proofErr w:type="spellStart"/>
      <w:r w:rsidRPr="007569D3">
        <w:t>Tiếp</w:t>
      </w:r>
      <w:proofErr w:type="spellEnd"/>
      <w:r w:rsidRPr="007569D3">
        <w:t xml:space="preserve"> </w:t>
      </w:r>
      <w:proofErr w:type="spellStart"/>
      <w:r w:rsidRPr="007569D3">
        <w:t>tục</w:t>
      </w:r>
      <w:proofErr w:type="spellEnd"/>
      <w:r w:rsidRPr="007569D3">
        <w:t xml:space="preserve"> </w:t>
      </w:r>
      <w:proofErr w:type="spellStart"/>
      <w:r w:rsidRPr="007569D3">
        <w:t>giao</w:t>
      </w:r>
      <w:proofErr w:type="spellEnd"/>
      <w:r w:rsidRPr="007569D3">
        <w:t xml:space="preserve"> </w:t>
      </w:r>
      <w:proofErr w:type="spellStart"/>
      <w:r w:rsidRPr="007569D3">
        <w:t>quyền</w:t>
      </w:r>
      <w:proofErr w:type="spellEnd"/>
      <w:r w:rsidRPr="007569D3">
        <w:t xml:space="preserve"> </w:t>
      </w:r>
      <w:proofErr w:type="spellStart"/>
      <w:r w:rsidRPr="007569D3">
        <w:t>tự</w:t>
      </w:r>
      <w:proofErr w:type="spellEnd"/>
      <w:r w:rsidRPr="007569D3">
        <w:t xml:space="preserve"> </w:t>
      </w:r>
      <w:proofErr w:type="spellStart"/>
      <w:r w:rsidRPr="007569D3">
        <w:t>chủ</w:t>
      </w:r>
      <w:proofErr w:type="spellEnd"/>
      <w:r w:rsidRPr="007569D3">
        <w:t xml:space="preserve">, </w:t>
      </w:r>
      <w:proofErr w:type="spellStart"/>
      <w:r w:rsidRPr="007569D3">
        <w:t>tự</w:t>
      </w:r>
      <w:proofErr w:type="spellEnd"/>
      <w:r w:rsidRPr="007569D3">
        <w:t xml:space="preserve"> </w:t>
      </w:r>
      <w:proofErr w:type="spellStart"/>
      <w:r w:rsidRPr="007569D3">
        <w:t>chịu</w:t>
      </w:r>
      <w:proofErr w:type="spellEnd"/>
      <w:r w:rsidRPr="007569D3">
        <w:t xml:space="preserve"> </w:t>
      </w:r>
      <w:proofErr w:type="spellStart"/>
      <w:r w:rsidRPr="007569D3">
        <w:t>trách</w:t>
      </w:r>
      <w:proofErr w:type="spellEnd"/>
      <w:r w:rsidRPr="007569D3">
        <w:t xml:space="preserve"> </w:t>
      </w:r>
      <w:proofErr w:type="spellStart"/>
      <w:r w:rsidRPr="007569D3">
        <w:t>nhiệm</w:t>
      </w:r>
      <w:proofErr w:type="spellEnd"/>
      <w:r w:rsidRPr="007569D3">
        <w:t xml:space="preserve"> </w:t>
      </w:r>
      <w:proofErr w:type="spellStart"/>
      <w:r w:rsidRPr="007569D3">
        <w:t>về</w:t>
      </w:r>
      <w:proofErr w:type="spellEnd"/>
      <w:r w:rsidRPr="007569D3">
        <w:t xml:space="preserve"> </w:t>
      </w:r>
      <w:proofErr w:type="spellStart"/>
      <w:r w:rsidRPr="007569D3">
        <w:t>sử</w:t>
      </w:r>
      <w:proofErr w:type="spellEnd"/>
      <w:r w:rsidRPr="007569D3">
        <w:t xml:space="preserve"> </w:t>
      </w:r>
      <w:proofErr w:type="spellStart"/>
      <w:r w:rsidRPr="007569D3">
        <w:t>dụng</w:t>
      </w:r>
      <w:proofErr w:type="spellEnd"/>
      <w:r w:rsidRPr="007569D3">
        <w:t xml:space="preserve"> </w:t>
      </w:r>
      <w:proofErr w:type="spellStart"/>
      <w:r w:rsidRPr="007569D3">
        <w:t>biên</w:t>
      </w:r>
      <w:proofErr w:type="spellEnd"/>
      <w:r w:rsidRPr="007569D3">
        <w:t xml:space="preserve"> </w:t>
      </w:r>
      <w:proofErr w:type="spellStart"/>
      <w:r w:rsidRPr="007569D3">
        <w:t>chế</w:t>
      </w:r>
      <w:proofErr w:type="spellEnd"/>
      <w:r w:rsidRPr="007569D3">
        <w:t xml:space="preserve"> </w:t>
      </w:r>
      <w:proofErr w:type="spellStart"/>
      <w:r w:rsidRPr="007569D3">
        <w:t>và</w:t>
      </w:r>
      <w:proofErr w:type="spellEnd"/>
      <w:r w:rsidRPr="007569D3">
        <w:t xml:space="preserve"> </w:t>
      </w:r>
      <w:proofErr w:type="spellStart"/>
      <w:r w:rsidRPr="007569D3">
        <w:t>kinh</w:t>
      </w:r>
      <w:proofErr w:type="spellEnd"/>
      <w:r w:rsidRPr="007569D3">
        <w:t xml:space="preserve"> </w:t>
      </w:r>
      <w:proofErr w:type="spellStart"/>
      <w:r w:rsidRPr="007569D3">
        <w:t>phí</w:t>
      </w:r>
      <w:proofErr w:type="spellEnd"/>
      <w:r w:rsidRPr="007569D3">
        <w:t xml:space="preserve"> </w:t>
      </w:r>
      <w:proofErr w:type="spellStart"/>
      <w:r w:rsidRPr="007569D3">
        <w:t>quản</w:t>
      </w:r>
      <w:proofErr w:type="spellEnd"/>
      <w:r w:rsidRPr="007569D3">
        <w:t xml:space="preserve"> </w:t>
      </w:r>
      <w:proofErr w:type="spellStart"/>
      <w:r w:rsidRPr="007569D3">
        <w:t>lý</w:t>
      </w:r>
      <w:proofErr w:type="spellEnd"/>
      <w:r w:rsidRPr="007569D3">
        <w:t xml:space="preserve"> </w:t>
      </w:r>
      <w:proofErr w:type="spellStart"/>
      <w:r w:rsidRPr="007569D3">
        <w:t>hành</w:t>
      </w:r>
      <w:proofErr w:type="spellEnd"/>
      <w:r w:rsidRPr="007569D3">
        <w:t xml:space="preserve"> </w:t>
      </w:r>
      <w:proofErr w:type="spellStart"/>
      <w:r w:rsidRPr="007569D3">
        <w:t>chính</w:t>
      </w:r>
      <w:proofErr w:type="spellEnd"/>
      <w:r w:rsidRPr="007569D3">
        <w:t xml:space="preserve"> </w:t>
      </w:r>
      <w:proofErr w:type="spellStart"/>
      <w:r w:rsidRPr="007569D3">
        <w:t>đối</w:t>
      </w:r>
      <w:proofErr w:type="spellEnd"/>
      <w:r w:rsidRPr="007569D3">
        <w:t xml:space="preserve"> </w:t>
      </w:r>
      <w:proofErr w:type="spellStart"/>
      <w:r w:rsidRPr="007569D3">
        <w:t>với</w:t>
      </w:r>
      <w:proofErr w:type="spellEnd"/>
      <w:r w:rsidRPr="007569D3">
        <w:t xml:space="preserve"> </w:t>
      </w:r>
      <w:proofErr w:type="spellStart"/>
      <w:r w:rsidRPr="007569D3">
        <w:t>các</w:t>
      </w:r>
      <w:proofErr w:type="spellEnd"/>
      <w:r w:rsidRPr="007569D3">
        <w:t xml:space="preserve"> </w:t>
      </w:r>
      <w:proofErr w:type="spellStart"/>
      <w:r w:rsidRPr="007569D3">
        <w:t>cơ</w:t>
      </w:r>
      <w:proofErr w:type="spellEnd"/>
      <w:r w:rsidRPr="007569D3">
        <w:t xml:space="preserve"> </w:t>
      </w:r>
      <w:proofErr w:type="spellStart"/>
      <w:r w:rsidRPr="007569D3">
        <w:t>quan</w:t>
      </w:r>
      <w:proofErr w:type="spellEnd"/>
      <w:r w:rsidRPr="007569D3">
        <w:t xml:space="preserve"> </w:t>
      </w:r>
      <w:proofErr w:type="spellStart"/>
      <w:r w:rsidRPr="007569D3">
        <w:t>Nhà</w:t>
      </w:r>
      <w:proofErr w:type="spellEnd"/>
      <w:r w:rsidRPr="007569D3">
        <w:t xml:space="preserve"> </w:t>
      </w:r>
      <w:proofErr w:type="spellStart"/>
      <w:r w:rsidRPr="007569D3">
        <w:t>nước</w:t>
      </w:r>
      <w:proofErr w:type="spellEnd"/>
      <w:r w:rsidRPr="007569D3">
        <w:t xml:space="preserve">, </w:t>
      </w:r>
      <w:proofErr w:type="spellStart"/>
      <w:r w:rsidRPr="007569D3">
        <w:t>các</w:t>
      </w:r>
      <w:proofErr w:type="spellEnd"/>
      <w:r w:rsidRPr="007569D3">
        <w:t xml:space="preserve"> </w:t>
      </w:r>
      <w:proofErr w:type="spellStart"/>
      <w:r w:rsidRPr="007569D3">
        <w:t>đơn</w:t>
      </w:r>
      <w:proofErr w:type="spellEnd"/>
      <w:r w:rsidRPr="007569D3">
        <w:t xml:space="preserve"> </w:t>
      </w:r>
      <w:proofErr w:type="spellStart"/>
      <w:r w:rsidRPr="007569D3">
        <w:t>vị</w:t>
      </w:r>
      <w:proofErr w:type="spellEnd"/>
      <w:r w:rsidRPr="007569D3">
        <w:t xml:space="preserve"> </w:t>
      </w:r>
      <w:proofErr w:type="spellStart"/>
      <w:r w:rsidRPr="007569D3">
        <w:t>sự</w:t>
      </w:r>
      <w:proofErr w:type="spellEnd"/>
      <w:r w:rsidRPr="007569D3">
        <w:t xml:space="preserve"> </w:t>
      </w:r>
      <w:proofErr w:type="spellStart"/>
      <w:r w:rsidRPr="007569D3">
        <w:t>nghiệp</w:t>
      </w:r>
      <w:proofErr w:type="spellEnd"/>
      <w:r w:rsidRPr="007569D3">
        <w:t xml:space="preserve"> </w:t>
      </w:r>
      <w:proofErr w:type="spellStart"/>
      <w:r w:rsidRPr="007569D3">
        <w:t>công</w:t>
      </w:r>
      <w:proofErr w:type="spellEnd"/>
      <w:r w:rsidRPr="007569D3">
        <w:t xml:space="preserve"> </w:t>
      </w:r>
      <w:proofErr w:type="spellStart"/>
      <w:r w:rsidRPr="007569D3">
        <w:t>lập</w:t>
      </w:r>
      <w:proofErr w:type="spellEnd"/>
      <w:r w:rsidRPr="007569D3">
        <w:t>.</w:t>
      </w:r>
    </w:p>
    <w:p w14:paraId="6CFDB75D" w14:textId="38B0137D" w:rsidR="00584517" w:rsidRPr="007569D3" w:rsidRDefault="00584517" w:rsidP="00A618D9">
      <w:pPr>
        <w:spacing w:before="60" w:after="60" w:line="288" w:lineRule="auto"/>
        <w:ind w:firstLine="567"/>
        <w:jc w:val="both"/>
        <w:rPr>
          <w:rStyle w:val="fontstyle01"/>
          <w:i w:val="0"/>
          <w:color w:val="auto"/>
        </w:rPr>
      </w:pPr>
      <w:r w:rsidRPr="007569D3">
        <w:rPr>
          <w:rStyle w:val="fontstyle01"/>
          <w:i w:val="0"/>
          <w:color w:val="auto"/>
        </w:rPr>
        <w:t xml:space="preserve">Ngân </w:t>
      </w:r>
      <w:proofErr w:type="spellStart"/>
      <w:r w:rsidRPr="007569D3">
        <w:rPr>
          <w:rStyle w:val="fontstyle01"/>
          <w:i w:val="0"/>
          <w:color w:val="auto"/>
        </w:rPr>
        <w:t>sách</w:t>
      </w:r>
      <w:proofErr w:type="spellEnd"/>
      <w:r w:rsidRPr="007569D3">
        <w:rPr>
          <w:rStyle w:val="fontstyle01"/>
          <w:i w:val="0"/>
          <w:color w:val="auto"/>
        </w:rPr>
        <w:t xml:space="preserve"> </w:t>
      </w:r>
      <w:proofErr w:type="spellStart"/>
      <w:r w:rsidRPr="007569D3">
        <w:rPr>
          <w:rStyle w:val="fontstyle01"/>
          <w:i w:val="0"/>
          <w:color w:val="auto"/>
        </w:rPr>
        <w:t>xã</w:t>
      </w:r>
      <w:proofErr w:type="spellEnd"/>
      <w:r w:rsidRPr="007569D3">
        <w:rPr>
          <w:rStyle w:val="fontstyle01"/>
          <w:i w:val="0"/>
          <w:color w:val="auto"/>
        </w:rPr>
        <w:t xml:space="preserve"> </w:t>
      </w:r>
      <w:proofErr w:type="spellStart"/>
      <w:r w:rsidRPr="007569D3">
        <w:rPr>
          <w:rStyle w:val="fontstyle01"/>
          <w:i w:val="0"/>
          <w:color w:val="auto"/>
        </w:rPr>
        <w:t>năm</w:t>
      </w:r>
      <w:proofErr w:type="spellEnd"/>
      <w:r w:rsidRPr="007569D3">
        <w:rPr>
          <w:rStyle w:val="fontstyle01"/>
          <w:i w:val="0"/>
          <w:color w:val="auto"/>
        </w:rPr>
        <w:t xml:space="preserve"> 2025 </w:t>
      </w:r>
      <w:proofErr w:type="spellStart"/>
      <w:r w:rsidRPr="007569D3">
        <w:rPr>
          <w:rStyle w:val="fontstyle01"/>
          <w:i w:val="0"/>
          <w:color w:val="auto"/>
        </w:rPr>
        <w:t>được</w:t>
      </w:r>
      <w:proofErr w:type="spellEnd"/>
      <w:r w:rsidRPr="007569D3">
        <w:rPr>
          <w:rStyle w:val="fontstyle01"/>
          <w:i w:val="0"/>
          <w:color w:val="auto"/>
        </w:rPr>
        <w:t xml:space="preserve"> </w:t>
      </w:r>
      <w:proofErr w:type="spellStart"/>
      <w:r w:rsidRPr="007569D3">
        <w:rPr>
          <w:rStyle w:val="fontstyle01"/>
          <w:i w:val="0"/>
          <w:color w:val="auto"/>
        </w:rPr>
        <w:t>phân</w:t>
      </w:r>
      <w:proofErr w:type="spellEnd"/>
      <w:r w:rsidRPr="007569D3">
        <w:rPr>
          <w:rStyle w:val="fontstyle01"/>
          <w:i w:val="0"/>
          <w:color w:val="auto"/>
        </w:rPr>
        <w:t xml:space="preserve"> </w:t>
      </w:r>
      <w:proofErr w:type="spellStart"/>
      <w:r w:rsidRPr="007569D3">
        <w:rPr>
          <w:rStyle w:val="fontstyle01"/>
          <w:i w:val="0"/>
          <w:color w:val="auto"/>
        </w:rPr>
        <w:t>bổ</w:t>
      </w:r>
      <w:proofErr w:type="spellEnd"/>
      <w:r w:rsidRPr="007569D3">
        <w:rPr>
          <w:rStyle w:val="fontstyle01"/>
          <w:i w:val="0"/>
          <w:color w:val="auto"/>
        </w:rPr>
        <w:t xml:space="preserve"> theo </w:t>
      </w:r>
      <w:proofErr w:type="spellStart"/>
      <w:r w:rsidRPr="007569D3">
        <w:rPr>
          <w:rStyle w:val="fontstyle01"/>
          <w:i w:val="0"/>
          <w:color w:val="auto"/>
        </w:rPr>
        <w:t>dự</w:t>
      </w:r>
      <w:proofErr w:type="spellEnd"/>
      <w:r w:rsidRPr="007569D3">
        <w:rPr>
          <w:rStyle w:val="fontstyle01"/>
          <w:i w:val="0"/>
          <w:color w:val="auto"/>
        </w:rPr>
        <w:t xml:space="preserve"> </w:t>
      </w:r>
      <w:proofErr w:type="spellStart"/>
      <w:r w:rsidRPr="007569D3">
        <w:rPr>
          <w:rStyle w:val="fontstyle01"/>
          <w:i w:val="0"/>
          <w:color w:val="auto"/>
        </w:rPr>
        <w:t>toán</w:t>
      </w:r>
      <w:proofErr w:type="spellEnd"/>
      <w:r w:rsidRPr="007569D3">
        <w:rPr>
          <w:rStyle w:val="fontstyle01"/>
          <w:i w:val="0"/>
          <w:color w:val="auto"/>
        </w:rPr>
        <w:t xml:space="preserve"> chi </w:t>
      </w:r>
      <w:proofErr w:type="spellStart"/>
      <w:r w:rsidRPr="007569D3">
        <w:rPr>
          <w:rStyle w:val="fontstyle01"/>
          <w:i w:val="0"/>
          <w:color w:val="auto"/>
        </w:rPr>
        <w:t>thường</w:t>
      </w:r>
      <w:proofErr w:type="spellEnd"/>
      <w:r w:rsidRPr="007569D3">
        <w:rPr>
          <w:i/>
        </w:rPr>
        <w:br/>
      </w:r>
      <w:proofErr w:type="spellStart"/>
      <w:r w:rsidRPr="007569D3">
        <w:rPr>
          <w:rStyle w:val="fontstyle01"/>
          <w:i w:val="0"/>
          <w:color w:val="auto"/>
        </w:rPr>
        <w:t>xuyên</w:t>
      </w:r>
      <w:proofErr w:type="spellEnd"/>
      <w:r w:rsidRPr="007569D3">
        <w:rPr>
          <w:rStyle w:val="fontstyle01"/>
          <w:i w:val="0"/>
          <w:color w:val="auto"/>
        </w:rPr>
        <w:t xml:space="preserve"> </w:t>
      </w:r>
      <w:proofErr w:type="spellStart"/>
      <w:r w:rsidRPr="007569D3">
        <w:rPr>
          <w:rStyle w:val="fontstyle01"/>
          <w:i w:val="0"/>
          <w:color w:val="auto"/>
        </w:rPr>
        <w:t>thành</w:t>
      </w:r>
      <w:proofErr w:type="spellEnd"/>
      <w:r w:rsidRPr="007569D3">
        <w:rPr>
          <w:rStyle w:val="fontstyle01"/>
          <w:i w:val="0"/>
          <w:color w:val="auto"/>
        </w:rPr>
        <w:t xml:space="preserve"> </w:t>
      </w:r>
      <w:proofErr w:type="spellStart"/>
      <w:r w:rsidRPr="007569D3">
        <w:rPr>
          <w:rStyle w:val="fontstyle01"/>
          <w:i w:val="0"/>
          <w:color w:val="auto"/>
        </w:rPr>
        <w:t>phố</w:t>
      </w:r>
      <w:proofErr w:type="spellEnd"/>
      <w:r w:rsidRPr="007569D3">
        <w:rPr>
          <w:rStyle w:val="fontstyle01"/>
          <w:i w:val="0"/>
          <w:color w:val="auto"/>
        </w:rPr>
        <w:t xml:space="preserve"> </w:t>
      </w:r>
      <w:proofErr w:type="spellStart"/>
      <w:r w:rsidRPr="007569D3">
        <w:rPr>
          <w:rStyle w:val="fontstyle01"/>
          <w:i w:val="0"/>
          <w:color w:val="auto"/>
        </w:rPr>
        <w:t>giao</w:t>
      </w:r>
      <w:proofErr w:type="spellEnd"/>
      <w:r w:rsidRPr="007569D3">
        <w:rPr>
          <w:rStyle w:val="fontstyle01"/>
          <w:i w:val="0"/>
          <w:color w:val="auto"/>
        </w:rPr>
        <w:t xml:space="preserve"> </w:t>
      </w:r>
      <w:proofErr w:type="spellStart"/>
      <w:r w:rsidRPr="007569D3">
        <w:rPr>
          <w:rStyle w:val="fontstyle01"/>
          <w:i w:val="0"/>
          <w:color w:val="auto"/>
        </w:rPr>
        <w:t>và</w:t>
      </w:r>
      <w:proofErr w:type="spellEnd"/>
      <w:r w:rsidRPr="007569D3">
        <w:rPr>
          <w:rStyle w:val="fontstyle01"/>
          <w:i w:val="0"/>
          <w:color w:val="auto"/>
        </w:rPr>
        <w:t xml:space="preserve"> </w:t>
      </w:r>
      <w:proofErr w:type="spellStart"/>
      <w:r w:rsidRPr="007569D3">
        <w:rPr>
          <w:rStyle w:val="fontstyle01"/>
          <w:i w:val="0"/>
          <w:color w:val="auto"/>
        </w:rPr>
        <w:t>khả</w:t>
      </w:r>
      <w:proofErr w:type="spellEnd"/>
      <w:r w:rsidRPr="007569D3">
        <w:rPr>
          <w:rStyle w:val="fontstyle01"/>
          <w:i w:val="0"/>
          <w:color w:val="auto"/>
        </w:rPr>
        <w:t xml:space="preserve"> </w:t>
      </w:r>
      <w:proofErr w:type="spellStart"/>
      <w:r w:rsidRPr="007569D3">
        <w:rPr>
          <w:rStyle w:val="fontstyle01"/>
          <w:i w:val="0"/>
          <w:color w:val="auto"/>
        </w:rPr>
        <w:t>năng</w:t>
      </w:r>
      <w:proofErr w:type="spellEnd"/>
      <w:r w:rsidRPr="007569D3">
        <w:rPr>
          <w:rStyle w:val="fontstyle01"/>
          <w:i w:val="0"/>
          <w:color w:val="auto"/>
        </w:rPr>
        <w:t xml:space="preserve"> </w:t>
      </w:r>
      <w:proofErr w:type="spellStart"/>
      <w:r w:rsidRPr="007569D3">
        <w:rPr>
          <w:rStyle w:val="fontstyle01"/>
          <w:i w:val="0"/>
          <w:color w:val="auto"/>
        </w:rPr>
        <w:t>cân</w:t>
      </w:r>
      <w:proofErr w:type="spellEnd"/>
      <w:r w:rsidRPr="007569D3">
        <w:rPr>
          <w:rStyle w:val="fontstyle01"/>
          <w:i w:val="0"/>
          <w:color w:val="auto"/>
        </w:rPr>
        <w:t xml:space="preserve"> </w:t>
      </w:r>
      <w:proofErr w:type="spellStart"/>
      <w:r w:rsidRPr="007569D3">
        <w:rPr>
          <w:rStyle w:val="fontstyle01"/>
          <w:i w:val="0"/>
          <w:color w:val="auto"/>
        </w:rPr>
        <w:t>đối</w:t>
      </w:r>
      <w:proofErr w:type="spellEnd"/>
      <w:r w:rsidRPr="007569D3">
        <w:rPr>
          <w:rStyle w:val="fontstyle01"/>
          <w:i w:val="0"/>
          <w:color w:val="auto"/>
        </w:rPr>
        <w:t xml:space="preserve"> </w:t>
      </w:r>
      <w:proofErr w:type="spellStart"/>
      <w:r w:rsidRPr="007569D3">
        <w:rPr>
          <w:rStyle w:val="fontstyle01"/>
          <w:i w:val="0"/>
          <w:color w:val="auto"/>
        </w:rPr>
        <w:t>ngân</w:t>
      </w:r>
      <w:proofErr w:type="spellEnd"/>
      <w:r w:rsidRPr="007569D3">
        <w:rPr>
          <w:rStyle w:val="fontstyle01"/>
          <w:i w:val="0"/>
          <w:color w:val="auto"/>
        </w:rPr>
        <w:t xml:space="preserve"> </w:t>
      </w:r>
      <w:proofErr w:type="spellStart"/>
      <w:r w:rsidRPr="007569D3">
        <w:rPr>
          <w:rStyle w:val="fontstyle01"/>
          <w:i w:val="0"/>
          <w:color w:val="auto"/>
        </w:rPr>
        <w:t>sách</w:t>
      </w:r>
      <w:proofErr w:type="spellEnd"/>
      <w:r w:rsidRPr="007569D3">
        <w:rPr>
          <w:rStyle w:val="fontstyle01"/>
          <w:i w:val="0"/>
          <w:color w:val="auto"/>
        </w:rPr>
        <w:t xml:space="preserve"> </w:t>
      </w:r>
      <w:proofErr w:type="spellStart"/>
      <w:r w:rsidRPr="007569D3">
        <w:rPr>
          <w:rStyle w:val="fontstyle01"/>
          <w:i w:val="0"/>
          <w:color w:val="auto"/>
        </w:rPr>
        <w:t>xã</w:t>
      </w:r>
      <w:proofErr w:type="spellEnd"/>
      <w:r w:rsidRPr="007569D3">
        <w:rPr>
          <w:rStyle w:val="fontstyle01"/>
          <w:i w:val="0"/>
          <w:color w:val="auto"/>
        </w:rPr>
        <w:t xml:space="preserve">, </w:t>
      </w:r>
      <w:proofErr w:type="spellStart"/>
      <w:r w:rsidRPr="007569D3">
        <w:rPr>
          <w:rStyle w:val="fontstyle01"/>
          <w:i w:val="0"/>
          <w:color w:val="auto"/>
        </w:rPr>
        <w:t>cụ</w:t>
      </w:r>
      <w:proofErr w:type="spellEnd"/>
      <w:r w:rsidRPr="007569D3">
        <w:rPr>
          <w:rStyle w:val="fontstyle01"/>
          <w:i w:val="0"/>
          <w:color w:val="auto"/>
        </w:rPr>
        <w:t xml:space="preserve"> </w:t>
      </w:r>
      <w:proofErr w:type="spellStart"/>
      <w:r w:rsidRPr="007569D3">
        <w:rPr>
          <w:rStyle w:val="fontstyle01"/>
          <w:i w:val="0"/>
          <w:color w:val="auto"/>
        </w:rPr>
        <w:t>thể</w:t>
      </w:r>
      <w:proofErr w:type="spellEnd"/>
      <w:r w:rsidRPr="007569D3">
        <w:rPr>
          <w:rStyle w:val="fontstyle01"/>
          <w:i w:val="0"/>
          <w:color w:val="auto"/>
        </w:rPr>
        <w:t>:</w:t>
      </w:r>
    </w:p>
    <w:p w14:paraId="5C7065BE" w14:textId="77777777" w:rsidR="00584517" w:rsidRPr="007569D3" w:rsidRDefault="00584517" w:rsidP="00A618D9">
      <w:pPr>
        <w:numPr>
          <w:ilvl w:val="0"/>
          <w:numId w:val="2"/>
        </w:numPr>
        <w:spacing w:before="60" w:after="60" w:line="288" w:lineRule="auto"/>
        <w:jc w:val="both"/>
        <w:rPr>
          <w:i/>
          <w:iCs/>
        </w:rPr>
      </w:pPr>
      <w:r w:rsidRPr="007569D3">
        <w:rPr>
          <w:i/>
          <w:iCs/>
        </w:rPr>
        <w:t xml:space="preserve">Chi Quản </w:t>
      </w:r>
      <w:proofErr w:type="spellStart"/>
      <w:r w:rsidRPr="007569D3">
        <w:rPr>
          <w:i/>
          <w:iCs/>
        </w:rPr>
        <w:t>lý</w:t>
      </w:r>
      <w:proofErr w:type="spellEnd"/>
      <w:r w:rsidRPr="007569D3">
        <w:rPr>
          <w:i/>
          <w:iCs/>
        </w:rPr>
        <w:t xml:space="preserve"> </w:t>
      </w:r>
      <w:proofErr w:type="spellStart"/>
      <w:r w:rsidRPr="007569D3">
        <w:rPr>
          <w:i/>
          <w:iCs/>
        </w:rPr>
        <w:t>Nhà</w:t>
      </w:r>
      <w:proofErr w:type="spellEnd"/>
      <w:r w:rsidRPr="007569D3">
        <w:rPr>
          <w:i/>
          <w:iCs/>
        </w:rPr>
        <w:t xml:space="preserve"> </w:t>
      </w:r>
      <w:proofErr w:type="spellStart"/>
      <w:r w:rsidRPr="007569D3">
        <w:rPr>
          <w:i/>
          <w:iCs/>
        </w:rPr>
        <w:t>nước</w:t>
      </w:r>
      <w:proofErr w:type="spellEnd"/>
      <w:r w:rsidRPr="007569D3">
        <w:rPr>
          <w:i/>
          <w:iCs/>
        </w:rPr>
        <w:t xml:space="preserve">, </w:t>
      </w:r>
      <w:proofErr w:type="spellStart"/>
      <w:r w:rsidRPr="007569D3">
        <w:rPr>
          <w:i/>
          <w:iCs/>
        </w:rPr>
        <w:t>Đảng</w:t>
      </w:r>
      <w:proofErr w:type="spellEnd"/>
    </w:p>
    <w:p w14:paraId="5EFC06B5" w14:textId="4B88D9BB" w:rsidR="00584517" w:rsidRPr="007569D3" w:rsidRDefault="00584517" w:rsidP="00A618D9">
      <w:pPr>
        <w:spacing w:before="60" w:after="60" w:line="288" w:lineRule="auto"/>
        <w:ind w:firstLine="567"/>
        <w:jc w:val="both"/>
      </w:pPr>
      <w:r w:rsidRPr="007569D3">
        <w:t xml:space="preserve">- Chi </w:t>
      </w:r>
      <w:proofErr w:type="spellStart"/>
      <w:r w:rsidRPr="007569D3">
        <w:t>tiền</w:t>
      </w:r>
      <w:proofErr w:type="spellEnd"/>
      <w:r w:rsidRPr="007569D3">
        <w:t xml:space="preserve"> </w:t>
      </w:r>
      <w:proofErr w:type="spellStart"/>
      <w:r w:rsidRPr="007569D3">
        <w:t>lương</w:t>
      </w:r>
      <w:proofErr w:type="spellEnd"/>
      <w:r w:rsidRPr="007569D3">
        <w:t xml:space="preserve">, </w:t>
      </w:r>
      <w:proofErr w:type="spellStart"/>
      <w:r w:rsidRPr="007569D3">
        <w:t>phụ</w:t>
      </w:r>
      <w:proofErr w:type="spellEnd"/>
      <w:r w:rsidRPr="007569D3">
        <w:t xml:space="preserve"> </w:t>
      </w:r>
      <w:proofErr w:type="spellStart"/>
      <w:r w:rsidRPr="007569D3">
        <w:t>cấp</w:t>
      </w:r>
      <w:proofErr w:type="spellEnd"/>
      <w:r w:rsidRPr="007569D3">
        <w:t xml:space="preserve">, </w:t>
      </w:r>
      <w:proofErr w:type="spellStart"/>
      <w:r w:rsidRPr="007569D3">
        <w:t>các</w:t>
      </w:r>
      <w:proofErr w:type="spellEnd"/>
      <w:r w:rsidRPr="007569D3">
        <w:t xml:space="preserve"> </w:t>
      </w:r>
      <w:proofErr w:type="spellStart"/>
      <w:r w:rsidRPr="007569D3">
        <w:t>khoản</w:t>
      </w:r>
      <w:proofErr w:type="spellEnd"/>
      <w:r w:rsidRPr="007569D3">
        <w:t xml:space="preserve"> </w:t>
      </w:r>
      <w:proofErr w:type="spellStart"/>
      <w:r w:rsidRPr="007569D3">
        <w:t>có</w:t>
      </w:r>
      <w:proofErr w:type="spellEnd"/>
      <w:r w:rsidRPr="007569D3">
        <w:t xml:space="preserve"> </w:t>
      </w:r>
      <w:proofErr w:type="spellStart"/>
      <w:r w:rsidRPr="007569D3">
        <w:t>tính</w:t>
      </w:r>
      <w:proofErr w:type="spellEnd"/>
      <w:r w:rsidRPr="007569D3">
        <w:t xml:space="preserve"> </w:t>
      </w:r>
      <w:proofErr w:type="spellStart"/>
      <w:r w:rsidRPr="007569D3">
        <w:t>chất</w:t>
      </w:r>
      <w:proofErr w:type="spellEnd"/>
      <w:r w:rsidRPr="007569D3">
        <w:t xml:space="preserve"> </w:t>
      </w:r>
      <w:proofErr w:type="spellStart"/>
      <w:r w:rsidRPr="007569D3">
        <w:t>lương</w:t>
      </w:r>
      <w:proofErr w:type="spellEnd"/>
      <w:r w:rsidRPr="007569D3">
        <w:t xml:space="preserve"> (</w:t>
      </w:r>
      <w:proofErr w:type="spellStart"/>
      <w:r w:rsidRPr="007569D3">
        <w:t>bảo</w:t>
      </w:r>
      <w:proofErr w:type="spellEnd"/>
      <w:r w:rsidRPr="007569D3">
        <w:t xml:space="preserve"> </w:t>
      </w:r>
      <w:proofErr w:type="spellStart"/>
      <w:r w:rsidRPr="007569D3">
        <w:t>hiểm</w:t>
      </w:r>
      <w:proofErr w:type="spellEnd"/>
      <w:r w:rsidRPr="007569D3">
        <w:t xml:space="preserve"> </w:t>
      </w:r>
      <w:proofErr w:type="spellStart"/>
      <w:r w:rsidRPr="007569D3">
        <w:t>xã</w:t>
      </w:r>
      <w:proofErr w:type="spellEnd"/>
      <w:r w:rsidRPr="007569D3">
        <w:t xml:space="preserve"> </w:t>
      </w:r>
      <w:proofErr w:type="spellStart"/>
      <w:r w:rsidRPr="007569D3">
        <w:t>hội</w:t>
      </w:r>
      <w:proofErr w:type="spellEnd"/>
      <w:r w:rsidRPr="007569D3">
        <w:t>,</w:t>
      </w:r>
      <w:r w:rsidRPr="007569D3">
        <w:br/>
      </w:r>
      <w:proofErr w:type="spellStart"/>
      <w:r w:rsidRPr="007569D3">
        <w:t>bảo</w:t>
      </w:r>
      <w:proofErr w:type="spellEnd"/>
      <w:r w:rsidRPr="007569D3">
        <w:t xml:space="preserve"> </w:t>
      </w:r>
      <w:proofErr w:type="spellStart"/>
      <w:r w:rsidRPr="007569D3">
        <w:t>hiểm</w:t>
      </w:r>
      <w:proofErr w:type="spellEnd"/>
      <w:r w:rsidRPr="007569D3">
        <w:t xml:space="preserve"> y </w:t>
      </w:r>
      <w:proofErr w:type="spellStart"/>
      <w:r w:rsidRPr="007569D3">
        <w:t>tế</w:t>
      </w:r>
      <w:proofErr w:type="spellEnd"/>
      <w:r w:rsidRPr="007569D3">
        <w:t xml:space="preserve">) theo </w:t>
      </w:r>
      <w:proofErr w:type="spellStart"/>
      <w:r w:rsidRPr="007569D3">
        <w:t>biên</w:t>
      </w:r>
      <w:proofErr w:type="spellEnd"/>
      <w:r w:rsidRPr="007569D3">
        <w:t xml:space="preserve"> </w:t>
      </w:r>
      <w:proofErr w:type="spellStart"/>
      <w:r w:rsidRPr="007569D3">
        <w:t>chế</w:t>
      </w:r>
      <w:proofErr w:type="spellEnd"/>
      <w:r w:rsidRPr="007569D3">
        <w:t xml:space="preserve"> </w:t>
      </w:r>
      <w:proofErr w:type="spellStart"/>
      <w:r w:rsidRPr="007569D3">
        <w:t>được</w:t>
      </w:r>
      <w:proofErr w:type="spellEnd"/>
      <w:r w:rsidRPr="007569D3">
        <w:t xml:space="preserve"> </w:t>
      </w:r>
      <w:proofErr w:type="spellStart"/>
      <w:r w:rsidRPr="007569D3">
        <w:t>cấp</w:t>
      </w:r>
      <w:proofErr w:type="spellEnd"/>
      <w:r w:rsidRPr="007569D3">
        <w:t xml:space="preserve"> </w:t>
      </w:r>
      <w:proofErr w:type="spellStart"/>
      <w:r w:rsidRPr="007569D3">
        <w:t>thẩm</w:t>
      </w:r>
      <w:proofErr w:type="spellEnd"/>
      <w:r w:rsidRPr="007569D3">
        <w:t xml:space="preserve"> </w:t>
      </w:r>
      <w:proofErr w:type="spellStart"/>
      <w:r w:rsidRPr="007569D3">
        <w:t>quyền</w:t>
      </w:r>
      <w:proofErr w:type="spellEnd"/>
      <w:r w:rsidRPr="007569D3">
        <w:t xml:space="preserve"> </w:t>
      </w:r>
      <w:proofErr w:type="spellStart"/>
      <w:r w:rsidRPr="007569D3">
        <w:t>giao</w:t>
      </w:r>
      <w:proofErr w:type="spellEnd"/>
      <w:r w:rsidRPr="007569D3">
        <w:t xml:space="preserve"> </w:t>
      </w:r>
      <w:proofErr w:type="spellStart"/>
      <w:r w:rsidRPr="007569D3">
        <w:t>được</w:t>
      </w:r>
      <w:proofErr w:type="spellEnd"/>
      <w:r w:rsidRPr="007569D3">
        <w:t xml:space="preserve"> </w:t>
      </w:r>
      <w:proofErr w:type="spellStart"/>
      <w:r w:rsidRPr="007569D3">
        <w:t>tính</w:t>
      </w:r>
      <w:proofErr w:type="spellEnd"/>
      <w:r w:rsidRPr="007569D3">
        <w:t xml:space="preserve"> theo </w:t>
      </w:r>
      <w:proofErr w:type="spellStart"/>
      <w:r w:rsidRPr="007569D3">
        <w:t>quy</w:t>
      </w:r>
      <w:proofErr w:type="spellEnd"/>
      <w:r w:rsidRPr="007569D3">
        <w:t xml:space="preserve"> </w:t>
      </w:r>
      <w:proofErr w:type="spellStart"/>
      <w:r w:rsidRPr="007569D3">
        <w:t>định</w:t>
      </w:r>
      <w:proofErr w:type="spellEnd"/>
      <w:r w:rsidRPr="007569D3">
        <w:t xml:space="preserve"> </w:t>
      </w:r>
      <w:proofErr w:type="spellStart"/>
      <w:r w:rsidRPr="007569D3">
        <w:t>hiện</w:t>
      </w:r>
      <w:proofErr w:type="spellEnd"/>
      <w:r w:rsidRPr="007569D3">
        <w:t xml:space="preserve"> </w:t>
      </w:r>
      <w:proofErr w:type="spellStart"/>
      <w:r w:rsidRPr="007569D3">
        <w:t>hành</w:t>
      </w:r>
      <w:proofErr w:type="spellEnd"/>
      <w:r w:rsidRPr="007569D3">
        <w:t xml:space="preserve">. Trường </w:t>
      </w:r>
      <w:proofErr w:type="spellStart"/>
      <w:r w:rsidRPr="007569D3">
        <w:t>hợp</w:t>
      </w:r>
      <w:proofErr w:type="spellEnd"/>
      <w:r w:rsidRPr="007569D3">
        <w:t xml:space="preserve"> </w:t>
      </w:r>
      <w:proofErr w:type="spellStart"/>
      <w:r w:rsidRPr="007569D3">
        <w:t>biên</w:t>
      </w:r>
      <w:proofErr w:type="spellEnd"/>
      <w:r w:rsidRPr="007569D3">
        <w:t xml:space="preserve"> </w:t>
      </w:r>
      <w:proofErr w:type="spellStart"/>
      <w:r w:rsidRPr="007569D3">
        <w:t>chế</w:t>
      </w:r>
      <w:proofErr w:type="spellEnd"/>
      <w:r w:rsidRPr="007569D3">
        <w:t xml:space="preserve"> </w:t>
      </w:r>
      <w:proofErr w:type="spellStart"/>
      <w:r w:rsidRPr="007569D3">
        <w:t>thực</w:t>
      </w:r>
      <w:proofErr w:type="spellEnd"/>
      <w:r w:rsidRPr="007569D3">
        <w:t xml:space="preserve"> </w:t>
      </w:r>
      <w:proofErr w:type="spellStart"/>
      <w:r w:rsidRPr="007569D3">
        <w:t>tế</w:t>
      </w:r>
      <w:proofErr w:type="spellEnd"/>
      <w:r w:rsidRPr="007569D3">
        <w:t xml:space="preserve"> </w:t>
      </w:r>
      <w:proofErr w:type="spellStart"/>
      <w:r w:rsidRPr="007569D3">
        <w:t>có</w:t>
      </w:r>
      <w:proofErr w:type="spellEnd"/>
      <w:r w:rsidRPr="007569D3">
        <w:t xml:space="preserve"> </w:t>
      </w:r>
      <w:proofErr w:type="spellStart"/>
      <w:r w:rsidRPr="007569D3">
        <w:t>mặt</w:t>
      </w:r>
      <w:proofErr w:type="spellEnd"/>
      <w:r w:rsidRPr="007569D3">
        <w:t xml:space="preserve"> </w:t>
      </w:r>
      <w:proofErr w:type="spellStart"/>
      <w:r w:rsidRPr="007569D3">
        <w:t>thấp</w:t>
      </w:r>
      <w:proofErr w:type="spellEnd"/>
      <w:r w:rsidRPr="007569D3">
        <w:t xml:space="preserve"> </w:t>
      </w:r>
      <w:proofErr w:type="spellStart"/>
      <w:r w:rsidRPr="007569D3">
        <w:t>hơn</w:t>
      </w:r>
      <w:proofErr w:type="spellEnd"/>
      <w:r w:rsidRPr="007569D3">
        <w:t xml:space="preserve"> </w:t>
      </w:r>
      <w:proofErr w:type="spellStart"/>
      <w:r w:rsidRPr="007569D3">
        <w:t>số</w:t>
      </w:r>
      <w:proofErr w:type="spellEnd"/>
      <w:r w:rsidRPr="007569D3">
        <w:t xml:space="preserve"> </w:t>
      </w:r>
      <w:proofErr w:type="spellStart"/>
      <w:r w:rsidRPr="007569D3">
        <w:t>biên</w:t>
      </w:r>
      <w:proofErr w:type="spellEnd"/>
      <w:r w:rsidRPr="007569D3">
        <w:t xml:space="preserve"> </w:t>
      </w:r>
      <w:proofErr w:type="spellStart"/>
      <w:r w:rsidRPr="007569D3">
        <w:t>chế</w:t>
      </w:r>
      <w:proofErr w:type="spellEnd"/>
      <w:r w:rsidRPr="007569D3">
        <w:t xml:space="preserve"> </w:t>
      </w:r>
      <w:proofErr w:type="spellStart"/>
      <w:r w:rsidRPr="007569D3">
        <w:t>được</w:t>
      </w:r>
      <w:proofErr w:type="spellEnd"/>
      <w:r w:rsidRPr="007569D3">
        <w:t xml:space="preserve"> </w:t>
      </w:r>
      <w:proofErr w:type="spellStart"/>
      <w:r w:rsidRPr="007569D3">
        <w:t>giao</w:t>
      </w:r>
      <w:proofErr w:type="spellEnd"/>
      <w:r w:rsidRPr="007569D3">
        <w:t xml:space="preserve"> </w:t>
      </w:r>
      <w:proofErr w:type="spellStart"/>
      <w:r w:rsidRPr="007569D3">
        <w:t>thì</w:t>
      </w:r>
      <w:proofErr w:type="spellEnd"/>
      <w:r w:rsidRPr="007569D3">
        <w:t xml:space="preserve"> </w:t>
      </w:r>
      <w:proofErr w:type="spellStart"/>
      <w:r w:rsidRPr="007569D3">
        <w:t>số</w:t>
      </w:r>
      <w:proofErr w:type="spellEnd"/>
      <w:r w:rsidRPr="007569D3">
        <w:t xml:space="preserve"> </w:t>
      </w:r>
      <w:proofErr w:type="spellStart"/>
      <w:r w:rsidRPr="007569D3">
        <w:t>biên</w:t>
      </w:r>
      <w:proofErr w:type="spellEnd"/>
      <w:r w:rsidRPr="007569D3">
        <w:t xml:space="preserve"> </w:t>
      </w:r>
      <w:proofErr w:type="spellStart"/>
      <w:r w:rsidRPr="007569D3">
        <w:t>chế</w:t>
      </w:r>
      <w:proofErr w:type="spellEnd"/>
      <w:r w:rsidRPr="007569D3">
        <w:t xml:space="preserve"> </w:t>
      </w:r>
      <w:proofErr w:type="spellStart"/>
      <w:r w:rsidRPr="007569D3">
        <w:t>chưa</w:t>
      </w:r>
      <w:proofErr w:type="spellEnd"/>
      <w:r w:rsidRPr="007569D3">
        <w:t xml:space="preserve"> </w:t>
      </w:r>
      <w:proofErr w:type="spellStart"/>
      <w:r w:rsidRPr="007569D3">
        <w:t>tuyển</w:t>
      </w:r>
      <w:proofErr w:type="spellEnd"/>
      <w:r w:rsidRPr="007569D3">
        <w:t xml:space="preserve"> </w:t>
      </w:r>
      <w:proofErr w:type="spellStart"/>
      <w:r w:rsidRPr="007569D3">
        <w:t>dụng</w:t>
      </w:r>
      <w:proofErr w:type="spellEnd"/>
      <w:r w:rsidRPr="007569D3">
        <w:t xml:space="preserve"> </w:t>
      </w:r>
      <w:proofErr w:type="spellStart"/>
      <w:r w:rsidRPr="007569D3">
        <w:t>đủ</w:t>
      </w:r>
      <w:proofErr w:type="spellEnd"/>
      <w:r w:rsidRPr="007569D3">
        <w:t xml:space="preserve"> theo </w:t>
      </w:r>
      <w:proofErr w:type="spellStart"/>
      <w:r w:rsidRPr="007569D3">
        <w:t>chỉ</w:t>
      </w:r>
      <w:proofErr w:type="spellEnd"/>
      <w:r w:rsidRPr="007569D3">
        <w:t xml:space="preserve"> </w:t>
      </w:r>
      <w:proofErr w:type="spellStart"/>
      <w:r w:rsidRPr="007569D3">
        <w:t>tiêu</w:t>
      </w:r>
      <w:proofErr w:type="spellEnd"/>
      <w:r w:rsidRPr="007569D3">
        <w:t xml:space="preserve"> </w:t>
      </w:r>
      <w:proofErr w:type="spellStart"/>
      <w:r w:rsidRPr="007569D3">
        <w:t>biên</w:t>
      </w:r>
      <w:proofErr w:type="spellEnd"/>
      <w:r w:rsidRPr="007569D3">
        <w:t xml:space="preserve"> </w:t>
      </w:r>
      <w:proofErr w:type="spellStart"/>
      <w:r w:rsidRPr="007569D3">
        <w:t>chế</w:t>
      </w:r>
      <w:proofErr w:type="spellEnd"/>
      <w:r w:rsidRPr="007569D3">
        <w:t xml:space="preserve"> </w:t>
      </w:r>
      <w:proofErr w:type="spellStart"/>
      <w:r w:rsidRPr="007569D3">
        <w:t>được</w:t>
      </w:r>
      <w:proofErr w:type="spellEnd"/>
      <w:r w:rsidRPr="007569D3">
        <w:t xml:space="preserve"> </w:t>
      </w:r>
      <w:proofErr w:type="spellStart"/>
      <w:r w:rsidRPr="007569D3">
        <w:t>giao</w:t>
      </w:r>
      <w:proofErr w:type="spellEnd"/>
      <w:r w:rsidRPr="007569D3">
        <w:t xml:space="preserve"> </w:t>
      </w:r>
      <w:proofErr w:type="spellStart"/>
      <w:r w:rsidRPr="007569D3">
        <w:t>được</w:t>
      </w:r>
      <w:proofErr w:type="spellEnd"/>
      <w:r w:rsidRPr="007569D3">
        <w:t xml:space="preserve"> </w:t>
      </w:r>
      <w:proofErr w:type="spellStart"/>
      <w:r w:rsidRPr="007569D3">
        <w:t>tính</w:t>
      </w:r>
      <w:proofErr w:type="spellEnd"/>
      <w:r w:rsidRPr="007569D3">
        <w:t xml:space="preserve"> theo </w:t>
      </w:r>
      <w:proofErr w:type="spellStart"/>
      <w:r w:rsidRPr="007569D3">
        <w:t>hệ</w:t>
      </w:r>
      <w:proofErr w:type="spellEnd"/>
      <w:r w:rsidRPr="007569D3">
        <w:t xml:space="preserve"> </w:t>
      </w:r>
      <w:proofErr w:type="spellStart"/>
      <w:r w:rsidRPr="007569D3">
        <w:t>số</w:t>
      </w:r>
      <w:proofErr w:type="spellEnd"/>
      <w:r w:rsidRPr="007569D3">
        <w:t xml:space="preserve"> </w:t>
      </w:r>
      <w:proofErr w:type="spellStart"/>
      <w:r w:rsidRPr="007569D3">
        <w:t>lương</w:t>
      </w:r>
      <w:proofErr w:type="spellEnd"/>
      <w:r w:rsidRPr="007569D3">
        <w:t xml:space="preserve"> </w:t>
      </w:r>
      <w:proofErr w:type="spellStart"/>
      <w:r w:rsidRPr="007569D3">
        <w:t>bậc</w:t>
      </w:r>
      <w:proofErr w:type="spellEnd"/>
      <w:r w:rsidRPr="007569D3">
        <w:t xml:space="preserve"> 1 </w:t>
      </w:r>
      <w:proofErr w:type="spellStart"/>
      <w:r w:rsidRPr="007569D3">
        <w:t>của</w:t>
      </w:r>
      <w:proofErr w:type="spellEnd"/>
      <w:r w:rsidRPr="007569D3">
        <w:t xml:space="preserve"> </w:t>
      </w:r>
      <w:proofErr w:type="spellStart"/>
      <w:r w:rsidRPr="007569D3">
        <w:t>trình</w:t>
      </w:r>
      <w:proofErr w:type="spellEnd"/>
      <w:r w:rsidRPr="007569D3">
        <w:t xml:space="preserve"> </w:t>
      </w:r>
      <w:proofErr w:type="spellStart"/>
      <w:r w:rsidRPr="007569D3">
        <w:t>độ</w:t>
      </w:r>
      <w:proofErr w:type="spellEnd"/>
      <w:r w:rsidRPr="007569D3">
        <w:t xml:space="preserve"> </w:t>
      </w:r>
      <w:proofErr w:type="spellStart"/>
      <w:r w:rsidRPr="007569D3">
        <w:t>tương</w:t>
      </w:r>
      <w:proofErr w:type="spellEnd"/>
      <w:r w:rsidRPr="007569D3">
        <w:t xml:space="preserve"> </w:t>
      </w:r>
      <w:proofErr w:type="spellStart"/>
      <w:r w:rsidRPr="007569D3">
        <w:t>ứng</w:t>
      </w:r>
      <w:proofErr w:type="spellEnd"/>
      <w:r w:rsidRPr="007569D3">
        <w:t xml:space="preserve"> </w:t>
      </w:r>
      <w:proofErr w:type="spellStart"/>
      <w:r w:rsidRPr="007569D3">
        <w:t>và</w:t>
      </w:r>
      <w:proofErr w:type="spellEnd"/>
      <w:r w:rsidRPr="007569D3">
        <w:t xml:space="preserve"> </w:t>
      </w:r>
      <w:proofErr w:type="spellStart"/>
      <w:r w:rsidRPr="007569D3">
        <w:t>các</w:t>
      </w:r>
      <w:proofErr w:type="spellEnd"/>
      <w:r w:rsidRPr="007569D3">
        <w:t xml:space="preserve"> </w:t>
      </w:r>
      <w:proofErr w:type="spellStart"/>
      <w:r w:rsidRPr="007569D3">
        <w:t>khoản</w:t>
      </w:r>
      <w:proofErr w:type="spellEnd"/>
      <w:r w:rsidRPr="007569D3">
        <w:t xml:space="preserve"> </w:t>
      </w:r>
      <w:proofErr w:type="spellStart"/>
      <w:r w:rsidRPr="007569D3">
        <w:t>phụ</w:t>
      </w:r>
      <w:proofErr w:type="spellEnd"/>
      <w:r w:rsidRPr="007569D3">
        <w:t xml:space="preserve"> </w:t>
      </w:r>
      <w:proofErr w:type="spellStart"/>
      <w:r w:rsidRPr="007569D3">
        <w:t>cấp</w:t>
      </w:r>
      <w:proofErr w:type="spellEnd"/>
      <w:r w:rsidRPr="007569D3">
        <w:t xml:space="preserve"> theo </w:t>
      </w:r>
      <w:proofErr w:type="spellStart"/>
      <w:r w:rsidRPr="007569D3">
        <w:t>lương</w:t>
      </w:r>
      <w:proofErr w:type="spellEnd"/>
      <w:r w:rsidRPr="007569D3">
        <w:t xml:space="preserve"> </w:t>
      </w:r>
      <w:proofErr w:type="spellStart"/>
      <w:r w:rsidRPr="007569D3">
        <w:t>cùng</w:t>
      </w:r>
      <w:proofErr w:type="spellEnd"/>
      <w:r w:rsidRPr="007569D3">
        <w:t xml:space="preserve"> </w:t>
      </w:r>
      <w:proofErr w:type="spellStart"/>
      <w:r w:rsidRPr="007569D3">
        <w:t>các</w:t>
      </w:r>
      <w:proofErr w:type="spellEnd"/>
      <w:r w:rsidRPr="007569D3">
        <w:t xml:space="preserve"> </w:t>
      </w:r>
      <w:proofErr w:type="spellStart"/>
      <w:r w:rsidRPr="007569D3">
        <w:t>khoản</w:t>
      </w:r>
      <w:proofErr w:type="spellEnd"/>
      <w:r w:rsidRPr="007569D3">
        <w:t xml:space="preserve"> </w:t>
      </w:r>
      <w:proofErr w:type="spellStart"/>
      <w:r w:rsidRPr="007569D3">
        <w:t>đóng</w:t>
      </w:r>
      <w:proofErr w:type="spellEnd"/>
      <w:r w:rsidRPr="007569D3">
        <w:t xml:space="preserve"> </w:t>
      </w:r>
      <w:proofErr w:type="spellStart"/>
      <w:r w:rsidRPr="007569D3">
        <w:t>góp</w:t>
      </w:r>
      <w:proofErr w:type="spellEnd"/>
      <w:r w:rsidRPr="007569D3">
        <w:t xml:space="preserve"> theo </w:t>
      </w:r>
      <w:proofErr w:type="spellStart"/>
      <w:r w:rsidRPr="007569D3">
        <w:t>quy</w:t>
      </w:r>
      <w:proofErr w:type="spellEnd"/>
      <w:r w:rsidRPr="007569D3">
        <w:t xml:space="preserve"> </w:t>
      </w:r>
      <w:proofErr w:type="spellStart"/>
      <w:r w:rsidRPr="007569D3">
        <w:t>định</w:t>
      </w:r>
      <w:proofErr w:type="spellEnd"/>
      <w:r w:rsidRPr="007569D3">
        <w:t>.</w:t>
      </w:r>
    </w:p>
    <w:p w14:paraId="059A420C" w14:textId="73931C60" w:rsidR="00584517" w:rsidRPr="007569D3" w:rsidRDefault="00584517" w:rsidP="00A618D9">
      <w:pPr>
        <w:spacing w:before="60" w:after="60" w:line="288" w:lineRule="auto"/>
        <w:ind w:firstLine="567"/>
        <w:jc w:val="both"/>
      </w:pPr>
      <w:r w:rsidRPr="007569D3">
        <w:t xml:space="preserve">- </w:t>
      </w:r>
      <w:proofErr w:type="spellStart"/>
      <w:r w:rsidRPr="007569D3">
        <w:t>Mức</w:t>
      </w:r>
      <w:proofErr w:type="spellEnd"/>
      <w:r w:rsidRPr="007569D3">
        <w:t xml:space="preserve"> </w:t>
      </w:r>
      <w:proofErr w:type="spellStart"/>
      <w:r w:rsidRPr="007569D3">
        <w:t>phân</w:t>
      </w:r>
      <w:proofErr w:type="spellEnd"/>
      <w:r w:rsidRPr="007569D3">
        <w:t xml:space="preserve"> </w:t>
      </w:r>
      <w:proofErr w:type="spellStart"/>
      <w:r w:rsidRPr="007569D3">
        <w:t>bổ</w:t>
      </w:r>
      <w:proofErr w:type="spellEnd"/>
      <w:r w:rsidRPr="007569D3">
        <w:t xml:space="preserve"> </w:t>
      </w:r>
      <w:proofErr w:type="spellStart"/>
      <w:r w:rsidRPr="007569D3">
        <w:t>kinh</w:t>
      </w:r>
      <w:proofErr w:type="spellEnd"/>
      <w:r w:rsidRPr="007569D3">
        <w:t xml:space="preserve"> </w:t>
      </w:r>
      <w:proofErr w:type="spellStart"/>
      <w:r w:rsidRPr="007569D3">
        <w:t>phí</w:t>
      </w:r>
      <w:proofErr w:type="spellEnd"/>
      <w:r w:rsidRPr="007569D3">
        <w:t xml:space="preserve"> </w:t>
      </w:r>
      <w:proofErr w:type="spellStart"/>
      <w:r w:rsidRPr="007569D3">
        <w:t>hoạt</w:t>
      </w:r>
      <w:proofErr w:type="spellEnd"/>
      <w:r w:rsidRPr="007569D3">
        <w:t xml:space="preserve"> </w:t>
      </w:r>
      <w:proofErr w:type="spellStart"/>
      <w:r w:rsidRPr="007569D3">
        <w:t>động</w:t>
      </w:r>
      <w:proofErr w:type="spellEnd"/>
      <w:r w:rsidRPr="007569D3">
        <w:t xml:space="preserve"> </w:t>
      </w:r>
      <w:proofErr w:type="spellStart"/>
      <w:r w:rsidRPr="007569D3">
        <w:t>thường</w:t>
      </w:r>
      <w:proofErr w:type="spellEnd"/>
      <w:r w:rsidRPr="007569D3">
        <w:t xml:space="preserve"> </w:t>
      </w:r>
      <w:proofErr w:type="spellStart"/>
      <w:r w:rsidRPr="007569D3">
        <w:t>xuyên</w:t>
      </w:r>
      <w:proofErr w:type="spellEnd"/>
      <w:r w:rsidRPr="007569D3">
        <w:t xml:space="preserve">: </w:t>
      </w:r>
      <w:proofErr w:type="spellStart"/>
      <w:r w:rsidRPr="007569D3">
        <w:t>được</w:t>
      </w:r>
      <w:proofErr w:type="spellEnd"/>
      <w:r w:rsidRPr="007569D3">
        <w:t xml:space="preserve"> </w:t>
      </w:r>
      <w:proofErr w:type="spellStart"/>
      <w:r w:rsidRPr="007569D3">
        <w:t>bố</w:t>
      </w:r>
      <w:proofErr w:type="spellEnd"/>
      <w:r w:rsidRPr="007569D3">
        <w:t xml:space="preserve"> </w:t>
      </w:r>
      <w:proofErr w:type="spellStart"/>
      <w:r w:rsidRPr="007569D3">
        <w:t>trí</w:t>
      </w:r>
      <w:proofErr w:type="spellEnd"/>
      <w:r w:rsidRPr="007569D3">
        <w:t xml:space="preserve"> theo </w:t>
      </w:r>
      <w:proofErr w:type="spellStart"/>
      <w:r w:rsidRPr="007569D3">
        <w:t>định</w:t>
      </w:r>
      <w:proofErr w:type="spellEnd"/>
      <w:r w:rsidRPr="007569D3">
        <w:t xml:space="preserve"> </w:t>
      </w:r>
      <w:proofErr w:type="spellStart"/>
      <w:r w:rsidRPr="007569D3">
        <w:t>mức</w:t>
      </w:r>
      <w:proofErr w:type="spellEnd"/>
      <w:r w:rsidRPr="007569D3">
        <w:br/>
        <w:t>1.000.000đ/</w:t>
      </w:r>
      <w:proofErr w:type="spellStart"/>
      <w:r w:rsidRPr="007569D3">
        <w:t>biên</w:t>
      </w:r>
      <w:proofErr w:type="spellEnd"/>
      <w:r w:rsidRPr="007569D3">
        <w:t xml:space="preserve"> </w:t>
      </w:r>
      <w:proofErr w:type="spellStart"/>
      <w:r w:rsidRPr="007569D3">
        <w:t>chế</w:t>
      </w:r>
      <w:proofErr w:type="spellEnd"/>
      <w:r w:rsidRPr="007569D3">
        <w:t>/</w:t>
      </w:r>
      <w:proofErr w:type="spellStart"/>
      <w:r w:rsidRPr="007569D3">
        <w:t>tháng</w:t>
      </w:r>
      <w:proofErr w:type="spellEnd"/>
      <w:r w:rsidRPr="007569D3">
        <w:t xml:space="preserve">. </w:t>
      </w:r>
      <w:proofErr w:type="spellStart"/>
      <w:r w:rsidRPr="007569D3">
        <w:t>Mức</w:t>
      </w:r>
      <w:proofErr w:type="spellEnd"/>
      <w:r w:rsidRPr="007569D3">
        <w:t xml:space="preserve"> </w:t>
      </w:r>
      <w:proofErr w:type="spellStart"/>
      <w:r w:rsidRPr="007569D3">
        <w:t>phân</w:t>
      </w:r>
      <w:proofErr w:type="spellEnd"/>
      <w:r w:rsidRPr="007569D3">
        <w:t xml:space="preserve"> </w:t>
      </w:r>
      <w:proofErr w:type="spellStart"/>
      <w:r w:rsidRPr="007569D3">
        <w:t>bổ</w:t>
      </w:r>
      <w:proofErr w:type="spellEnd"/>
      <w:r w:rsidRPr="007569D3">
        <w:t xml:space="preserve"> </w:t>
      </w:r>
      <w:proofErr w:type="spellStart"/>
      <w:r w:rsidRPr="007569D3">
        <w:t>kinh</w:t>
      </w:r>
      <w:proofErr w:type="spellEnd"/>
      <w:r w:rsidRPr="007569D3">
        <w:t xml:space="preserve"> </w:t>
      </w:r>
      <w:proofErr w:type="spellStart"/>
      <w:r w:rsidRPr="007569D3">
        <w:t>phí</w:t>
      </w:r>
      <w:proofErr w:type="spellEnd"/>
      <w:r w:rsidRPr="007569D3">
        <w:t xml:space="preserve"> </w:t>
      </w:r>
      <w:proofErr w:type="spellStart"/>
      <w:r w:rsidRPr="007569D3">
        <w:t>hoạt</w:t>
      </w:r>
      <w:proofErr w:type="spellEnd"/>
      <w:r w:rsidRPr="007569D3">
        <w:t xml:space="preserve"> </w:t>
      </w:r>
      <w:proofErr w:type="spellStart"/>
      <w:r w:rsidRPr="007569D3">
        <w:t>động</w:t>
      </w:r>
      <w:proofErr w:type="spellEnd"/>
      <w:r w:rsidRPr="007569D3">
        <w:t xml:space="preserve"> </w:t>
      </w:r>
      <w:proofErr w:type="spellStart"/>
      <w:r w:rsidRPr="007569D3">
        <w:t>thường</w:t>
      </w:r>
      <w:proofErr w:type="spellEnd"/>
      <w:r w:rsidRPr="007569D3">
        <w:t xml:space="preserve"> </w:t>
      </w:r>
      <w:proofErr w:type="spellStart"/>
      <w:r w:rsidRPr="007569D3">
        <w:t>xuyên</w:t>
      </w:r>
      <w:proofErr w:type="spellEnd"/>
      <w:r w:rsidRPr="007569D3">
        <w:t xml:space="preserve"> </w:t>
      </w:r>
      <w:proofErr w:type="spellStart"/>
      <w:r w:rsidRPr="007569D3">
        <w:t>tính</w:t>
      </w:r>
      <w:proofErr w:type="spellEnd"/>
      <w:r w:rsidRPr="007569D3">
        <w:br/>
        <w:t xml:space="preserve">theo </w:t>
      </w:r>
      <w:proofErr w:type="spellStart"/>
      <w:r w:rsidRPr="007569D3">
        <w:t>biên</w:t>
      </w:r>
      <w:proofErr w:type="spellEnd"/>
      <w:r w:rsidRPr="007569D3">
        <w:t xml:space="preserve"> </w:t>
      </w:r>
      <w:proofErr w:type="spellStart"/>
      <w:r w:rsidRPr="007569D3">
        <w:t>chế</w:t>
      </w:r>
      <w:proofErr w:type="spellEnd"/>
      <w:r w:rsidRPr="007569D3">
        <w:t xml:space="preserve"> </w:t>
      </w:r>
      <w:proofErr w:type="spellStart"/>
      <w:r w:rsidRPr="007569D3">
        <w:t>hiện</w:t>
      </w:r>
      <w:proofErr w:type="spellEnd"/>
      <w:r w:rsidRPr="007569D3">
        <w:t xml:space="preserve"> </w:t>
      </w:r>
      <w:proofErr w:type="spellStart"/>
      <w:r w:rsidRPr="007569D3">
        <w:t>có</w:t>
      </w:r>
      <w:proofErr w:type="spellEnd"/>
      <w:r w:rsidRPr="007569D3">
        <w:t xml:space="preserve"> </w:t>
      </w:r>
      <w:proofErr w:type="spellStart"/>
      <w:r w:rsidRPr="007569D3">
        <w:t>mặt</w:t>
      </w:r>
      <w:proofErr w:type="spellEnd"/>
      <w:r w:rsidRPr="007569D3">
        <w:t xml:space="preserve"> </w:t>
      </w:r>
      <w:proofErr w:type="spellStart"/>
      <w:r w:rsidRPr="007569D3">
        <w:t>được</w:t>
      </w:r>
      <w:proofErr w:type="spellEnd"/>
      <w:r w:rsidRPr="007569D3">
        <w:t xml:space="preserve"> </w:t>
      </w:r>
      <w:proofErr w:type="spellStart"/>
      <w:r w:rsidRPr="007569D3">
        <w:t>cấp</w:t>
      </w:r>
      <w:proofErr w:type="spellEnd"/>
      <w:r w:rsidRPr="007569D3">
        <w:t xml:space="preserve"> </w:t>
      </w:r>
      <w:proofErr w:type="spellStart"/>
      <w:r w:rsidRPr="007569D3">
        <w:t>có</w:t>
      </w:r>
      <w:proofErr w:type="spellEnd"/>
      <w:r w:rsidRPr="007569D3">
        <w:t xml:space="preserve"> </w:t>
      </w:r>
      <w:proofErr w:type="spellStart"/>
      <w:r w:rsidRPr="007569D3">
        <w:t>thẩm</w:t>
      </w:r>
      <w:proofErr w:type="spellEnd"/>
      <w:r w:rsidRPr="007569D3">
        <w:t xml:space="preserve"> </w:t>
      </w:r>
      <w:proofErr w:type="spellStart"/>
      <w:r w:rsidRPr="007569D3">
        <w:t>quyền</w:t>
      </w:r>
      <w:proofErr w:type="spellEnd"/>
      <w:r w:rsidRPr="007569D3">
        <w:t xml:space="preserve"> </w:t>
      </w:r>
      <w:proofErr w:type="spellStart"/>
      <w:r w:rsidRPr="007569D3">
        <w:t>giao</w:t>
      </w:r>
      <w:proofErr w:type="spellEnd"/>
      <w:r w:rsidRPr="007569D3">
        <w:t xml:space="preserve"> </w:t>
      </w:r>
      <w:proofErr w:type="spellStart"/>
      <w:r w:rsidRPr="007569D3">
        <w:t>đối</w:t>
      </w:r>
      <w:proofErr w:type="spellEnd"/>
      <w:r w:rsidRPr="007569D3">
        <w:t xml:space="preserve"> </w:t>
      </w:r>
      <w:proofErr w:type="spellStart"/>
      <w:r w:rsidRPr="007569D3">
        <w:t>với</w:t>
      </w:r>
      <w:proofErr w:type="spellEnd"/>
      <w:r w:rsidRPr="007569D3">
        <w:t xml:space="preserve"> </w:t>
      </w:r>
      <w:proofErr w:type="spellStart"/>
      <w:r w:rsidRPr="007569D3">
        <w:t>đơn</w:t>
      </w:r>
      <w:proofErr w:type="spellEnd"/>
      <w:r w:rsidRPr="007569D3">
        <w:t xml:space="preserve"> </w:t>
      </w:r>
      <w:proofErr w:type="spellStart"/>
      <w:r w:rsidRPr="007569D3">
        <w:t>vị</w:t>
      </w:r>
      <w:proofErr w:type="spellEnd"/>
      <w:r w:rsidRPr="007569D3">
        <w:t xml:space="preserve"> </w:t>
      </w:r>
      <w:proofErr w:type="spellStart"/>
      <w:r w:rsidRPr="007569D3">
        <w:t>đã</w:t>
      </w:r>
      <w:proofErr w:type="spellEnd"/>
      <w:r w:rsidRPr="007569D3">
        <w:t xml:space="preserve"> </w:t>
      </w:r>
      <w:proofErr w:type="spellStart"/>
      <w:r w:rsidRPr="007569D3">
        <w:t>thực</w:t>
      </w:r>
      <w:proofErr w:type="spellEnd"/>
      <w:r w:rsidRPr="007569D3">
        <w:t xml:space="preserve"> </w:t>
      </w:r>
      <w:proofErr w:type="spellStart"/>
      <w:r w:rsidRPr="007569D3">
        <w:t>hiện</w:t>
      </w:r>
      <w:proofErr w:type="spellEnd"/>
      <w:r w:rsidRPr="007569D3">
        <w:t xml:space="preserve"> theo </w:t>
      </w:r>
      <w:proofErr w:type="spellStart"/>
      <w:r w:rsidRPr="007569D3">
        <w:t>cơ</w:t>
      </w:r>
      <w:proofErr w:type="spellEnd"/>
      <w:r w:rsidRPr="007569D3">
        <w:t xml:space="preserve"> </w:t>
      </w:r>
      <w:proofErr w:type="spellStart"/>
      <w:r w:rsidRPr="007569D3">
        <w:t>chế</w:t>
      </w:r>
      <w:proofErr w:type="spellEnd"/>
      <w:r w:rsidRPr="007569D3">
        <w:t xml:space="preserve"> </w:t>
      </w:r>
      <w:proofErr w:type="spellStart"/>
      <w:r w:rsidRPr="007569D3">
        <w:t>tự</w:t>
      </w:r>
      <w:proofErr w:type="spellEnd"/>
      <w:r w:rsidRPr="007569D3">
        <w:t xml:space="preserve"> </w:t>
      </w:r>
      <w:proofErr w:type="spellStart"/>
      <w:r w:rsidRPr="007569D3">
        <w:t>chủ</w:t>
      </w:r>
      <w:proofErr w:type="spellEnd"/>
      <w:r w:rsidRPr="007569D3">
        <w:t xml:space="preserve">, </w:t>
      </w:r>
      <w:proofErr w:type="spellStart"/>
      <w:r w:rsidRPr="007569D3">
        <w:t>tự</w:t>
      </w:r>
      <w:proofErr w:type="spellEnd"/>
      <w:r w:rsidRPr="007569D3">
        <w:t xml:space="preserve"> </w:t>
      </w:r>
      <w:proofErr w:type="spellStart"/>
      <w:r w:rsidRPr="007569D3">
        <w:t>chịu</w:t>
      </w:r>
      <w:proofErr w:type="spellEnd"/>
      <w:r w:rsidRPr="007569D3">
        <w:t xml:space="preserve"> </w:t>
      </w:r>
      <w:proofErr w:type="spellStart"/>
      <w:r w:rsidRPr="007569D3">
        <w:t>trách</w:t>
      </w:r>
      <w:proofErr w:type="spellEnd"/>
      <w:r w:rsidRPr="007569D3">
        <w:t xml:space="preserve"> </w:t>
      </w:r>
      <w:proofErr w:type="spellStart"/>
      <w:r w:rsidRPr="007569D3">
        <w:t>nhiệm</w:t>
      </w:r>
      <w:proofErr w:type="spellEnd"/>
      <w:r w:rsidRPr="007569D3">
        <w:t xml:space="preserve"> (</w:t>
      </w:r>
      <w:proofErr w:type="spellStart"/>
      <w:r w:rsidRPr="007569D3">
        <w:t>với</w:t>
      </w:r>
      <w:proofErr w:type="spellEnd"/>
      <w:r w:rsidRPr="007569D3">
        <w:t xml:space="preserve"> </w:t>
      </w:r>
      <w:proofErr w:type="spellStart"/>
      <w:r w:rsidRPr="007569D3">
        <w:rPr>
          <w:rFonts w:hint="eastAsia"/>
        </w:rPr>
        <w:t>đ</w:t>
      </w:r>
      <w:r w:rsidRPr="007569D3">
        <w:t>ịnh</w:t>
      </w:r>
      <w:proofErr w:type="spellEnd"/>
      <w:r w:rsidRPr="007569D3">
        <w:t xml:space="preserve"> </w:t>
      </w:r>
      <w:proofErr w:type="spellStart"/>
      <w:r w:rsidRPr="007569D3">
        <w:t>mức</w:t>
      </w:r>
      <w:proofErr w:type="spellEnd"/>
      <w:r w:rsidRPr="007569D3">
        <w:t xml:space="preserve"> </w:t>
      </w:r>
      <w:proofErr w:type="spellStart"/>
      <w:r w:rsidRPr="007569D3">
        <w:t>này</w:t>
      </w:r>
      <w:proofErr w:type="spellEnd"/>
      <w:r w:rsidRPr="007569D3">
        <w:t xml:space="preserve"> </w:t>
      </w:r>
      <w:proofErr w:type="spellStart"/>
      <w:r w:rsidRPr="007569D3">
        <w:rPr>
          <w:rFonts w:hint="eastAsia"/>
        </w:rPr>
        <w:t>đ</w:t>
      </w:r>
      <w:r w:rsidRPr="007569D3">
        <w:t>ã</w:t>
      </w:r>
      <w:proofErr w:type="spellEnd"/>
      <w:r w:rsidRPr="007569D3">
        <w:t xml:space="preserve"> bao </w:t>
      </w:r>
      <w:proofErr w:type="spellStart"/>
      <w:r w:rsidRPr="007569D3">
        <w:t>gồm</w:t>
      </w:r>
      <w:proofErr w:type="spellEnd"/>
      <w:r w:rsidRPr="007569D3">
        <w:t xml:space="preserve"> </w:t>
      </w:r>
      <w:proofErr w:type="spellStart"/>
      <w:r w:rsidRPr="007569D3">
        <w:t>kinh</w:t>
      </w:r>
      <w:proofErr w:type="spellEnd"/>
      <w:r w:rsidRPr="007569D3">
        <w:t xml:space="preserve"> </w:t>
      </w:r>
      <w:proofErr w:type="spellStart"/>
      <w:r w:rsidRPr="007569D3">
        <w:t>phí</w:t>
      </w:r>
      <w:proofErr w:type="spellEnd"/>
      <w:r w:rsidRPr="007569D3">
        <w:t xml:space="preserve"> </w:t>
      </w:r>
      <w:proofErr w:type="spellStart"/>
      <w:r w:rsidRPr="007569D3">
        <w:t>tiết</w:t>
      </w:r>
      <w:proofErr w:type="spellEnd"/>
      <w:r w:rsidRPr="007569D3">
        <w:t xml:space="preserve"> </w:t>
      </w:r>
      <w:proofErr w:type="spellStart"/>
      <w:r w:rsidRPr="007569D3">
        <w:t>kiệm</w:t>
      </w:r>
      <w:proofErr w:type="spellEnd"/>
      <w:r w:rsidRPr="007569D3">
        <w:t xml:space="preserve"> 10% </w:t>
      </w:r>
      <w:proofErr w:type="spellStart"/>
      <w:r w:rsidRPr="007569D3">
        <w:t>để</w:t>
      </w:r>
      <w:proofErr w:type="spellEnd"/>
      <w:r w:rsidRPr="007569D3">
        <w:t xml:space="preserve"> </w:t>
      </w:r>
      <w:proofErr w:type="spellStart"/>
      <w:r w:rsidRPr="007569D3">
        <w:t>tạo</w:t>
      </w:r>
      <w:proofErr w:type="spellEnd"/>
      <w:r w:rsidRPr="007569D3">
        <w:t xml:space="preserve"> </w:t>
      </w:r>
      <w:proofErr w:type="spellStart"/>
      <w:r w:rsidRPr="007569D3">
        <w:t>nguồn</w:t>
      </w:r>
      <w:proofErr w:type="spellEnd"/>
      <w:r w:rsidRPr="007569D3">
        <w:t xml:space="preserve"> </w:t>
      </w:r>
      <w:proofErr w:type="spellStart"/>
      <w:r w:rsidRPr="007569D3">
        <w:t>làm</w:t>
      </w:r>
      <w:proofErr w:type="spellEnd"/>
      <w:r w:rsidRPr="007569D3">
        <w:t xml:space="preserve"> </w:t>
      </w:r>
      <w:proofErr w:type="spellStart"/>
      <w:r w:rsidRPr="007569D3">
        <w:t>lương</w:t>
      </w:r>
      <w:proofErr w:type="spellEnd"/>
      <w:r w:rsidRPr="007569D3">
        <w:t xml:space="preserve">, </w:t>
      </w:r>
      <w:proofErr w:type="spellStart"/>
      <w:r w:rsidRPr="007569D3">
        <w:t>trích</w:t>
      </w:r>
      <w:proofErr w:type="spellEnd"/>
      <w:r w:rsidRPr="007569D3">
        <w:t xml:space="preserve"> </w:t>
      </w:r>
      <w:proofErr w:type="spellStart"/>
      <w:r w:rsidRPr="007569D3">
        <w:t>lập</w:t>
      </w:r>
      <w:proofErr w:type="spellEnd"/>
      <w:r w:rsidRPr="007569D3">
        <w:t xml:space="preserve"> </w:t>
      </w:r>
      <w:proofErr w:type="spellStart"/>
      <w:r w:rsidRPr="007569D3">
        <w:t>để</w:t>
      </w:r>
      <w:proofErr w:type="spellEnd"/>
      <w:r w:rsidRPr="007569D3">
        <w:t xml:space="preserve"> </w:t>
      </w:r>
      <w:proofErr w:type="spellStart"/>
      <w:r w:rsidRPr="007569D3">
        <w:t>lại</w:t>
      </w:r>
      <w:proofErr w:type="spellEnd"/>
      <w:r w:rsidRPr="007569D3">
        <w:t xml:space="preserve"> </w:t>
      </w:r>
      <w:proofErr w:type="spellStart"/>
      <w:r w:rsidRPr="007569D3">
        <w:t>ngân</w:t>
      </w:r>
      <w:proofErr w:type="spellEnd"/>
      <w:r w:rsidRPr="007569D3">
        <w:t xml:space="preserve"> </w:t>
      </w:r>
      <w:proofErr w:type="spellStart"/>
      <w:r w:rsidRPr="007569D3">
        <w:t>sách</w:t>
      </w:r>
      <w:proofErr w:type="spellEnd"/>
      <w:r w:rsidRPr="007569D3">
        <w:t xml:space="preserve"> </w:t>
      </w:r>
      <w:proofErr w:type="spellStart"/>
      <w:r w:rsidR="00EC34BA" w:rsidRPr="007569D3">
        <w:t>xã</w:t>
      </w:r>
      <w:proofErr w:type="spellEnd"/>
      <w:r w:rsidRPr="007569D3">
        <w:t xml:space="preserve"> </w:t>
      </w:r>
      <w:proofErr w:type="spellStart"/>
      <w:r w:rsidRPr="007569D3">
        <w:rPr>
          <w:rFonts w:hint="eastAsia"/>
        </w:rPr>
        <w:t>đ</w:t>
      </w:r>
      <w:r w:rsidRPr="007569D3">
        <w:t>ể</w:t>
      </w:r>
      <w:proofErr w:type="spellEnd"/>
      <w:r w:rsidRPr="007569D3">
        <w:t xml:space="preserve"> </w:t>
      </w:r>
      <w:proofErr w:type="spellStart"/>
      <w:r w:rsidRPr="007569D3">
        <w:t>tạo</w:t>
      </w:r>
      <w:proofErr w:type="spellEnd"/>
      <w:r w:rsidRPr="007569D3">
        <w:t xml:space="preserve"> </w:t>
      </w:r>
      <w:proofErr w:type="spellStart"/>
      <w:r w:rsidRPr="007569D3">
        <w:t>nguồn</w:t>
      </w:r>
      <w:proofErr w:type="spellEnd"/>
      <w:r w:rsidRPr="007569D3">
        <w:t xml:space="preserve"> </w:t>
      </w:r>
      <w:proofErr w:type="spellStart"/>
      <w:r w:rsidRPr="007569D3">
        <w:t>làm</w:t>
      </w:r>
      <w:proofErr w:type="spellEnd"/>
      <w:r w:rsidRPr="007569D3">
        <w:t xml:space="preserve"> </w:t>
      </w:r>
      <w:proofErr w:type="spellStart"/>
      <w:r w:rsidRPr="007569D3">
        <w:t>l</w:t>
      </w:r>
      <w:r w:rsidRPr="007569D3">
        <w:rPr>
          <w:rFonts w:hint="eastAsia"/>
        </w:rPr>
        <w:t>ươ</w:t>
      </w:r>
      <w:r w:rsidRPr="007569D3">
        <w:t>ng</w:t>
      </w:r>
      <w:proofErr w:type="spellEnd"/>
      <w:r w:rsidRPr="007569D3">
        <w:t xml:space="preserve"> theo </w:t>
      </w:r>
      <w:proofErr w:type="spellStart"/>
      <w:r w:rsidRPr="007569D3">
        <w:t>quy</w:t>
      </w:r>
      <w:proofErr w:type="spellEnd"/>
      <w:r w:rsidRPr="007569D3">
        <w:t xml:space="preserve"> </w:t>
      </w:r>
      <w:proofErr w:type="spellStart"/>
      <w:r w:rsidRPr="007569D3">
        <w:rPr>
          <w:rFonts w:hint="eastAsia"/>
        </w:rPr>
        <w:t>đ</w:t>
      </w:r>
      <w:r w:rsidRPr="007569D3">
        <w:t>ịnh</w:t>
      </w:r>
      <w:proofErr w:type="spellEnd"/>
      <w:r w:rsidRPr="007569D3">
        <w:t>).</w:t>
      </w:r>
    </w:p>
    <w:p w14:paraId="09E4763E" w14:textId="24F39D98" w:rsidR="00584517"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b/>
          <w:i/>
        </w:rPr>
      </w:pPr>
      <w:r w:rsidRPr="007569D3">
        <w:t xml:space="preserve">- </w:t>
      </w:r>
      <w:proofErr w:type="spellStart"/>
      <w:r w:rsidRPr="007569D3">
        <w:t>Về</w:t>
      </w:r>
      <w:proofErr w:type="spellEnd"/>
      <w:r w:rsidRPr="007569D3">
        <w:t xml:space="preserve"> </w:t>
      </w:r>
      <w:proofErr w:type="spellStart"/>
      <w:r w:rsidRPr="007569D3">
        <w:t>chế</w:t>
      </w:r>
      <w:proofErr w:type="spellEnd"/>
      <w:r w:rsidRPr="007569D3">
        <w:t xml:space="preserve"> </w:t>
      </w:r>
      <w:proofErr w:type="spellStart"/>
      <w:r w:rsidRPr="007569D3">
        <w:t>độ</w:t>
      </w:r>
      <w:proofErr w:type="spellEnd"/>
      <w:r w:rsidRPr="007569D3">
        <w:t xml:space="preserve"> </w:t>
      </w:r>
      <w:proofErr w:type="spellStart"/>
      <w:r w:rsidRPr="007569D3">
        <w:t>tiền</w:t>
      </w:r>
      <w:proofErr w:type="spellEnd"/>
      <w:r w:rsidRPr="007569D3">
        <w:t xml:space="preserve"> </w:t>
      </w:r>
      <w:proofErr w:type="spellStart"/>
      <w:r w:rsidRPr="007569D3">
        <w:t>lương</w:t>
      </w:r>
      <w:proofErr w:type="spellEnd"/>
      <w:r w:rsidRPr="007569D3">
        <w:t xml:space="preserve"> </w:t>
      </w:r>
      <w:proofErr w:type="spellStart"/>
      <w:r w:rsidRPr="007569D3">
        <w:t>giao</w:t>
      </w:r>
      <w:proofErr w:type="spellEnd"/>
      <w:r w:rsidRPr="007569D3">
        <w:t xml:space="preserve"> </w:t>
      </w:r>
      <w:proofErr w:type="spellStart"/>
      <w:r w:rsidRPr="007569D3">
        <w:t>lại</w:t>
      </w:r>
      <w:proofErr w:type="spellEnd"/>
      <w:r w:rsidRPr="007569D3">
        <w:t xml:space="preserve"> </w:t>
      </w:r>
      <w:proofErr w:type="spellStart"/>
      <w:r w:rsidRPr="007569D3">
        <w:t>dự</w:t>
      </w:r>
      <w:proofErr w:type="spellEnd"/>
      <w:r w:rsidRPr="007569D3">
        <w:t xml:space="preserve"> </w:t>
      </w:r>
      <w:proofErr w:type="spellStart"/>
      <w:r w:rsidRPr="007569D3">
        <w:t>toán</w:t>
      </w:r>
      <w:proofErr w:type="spellEnd"/>
      <w:r w:rsidRPr="007569D3">
        <w:t xml:space="preserve"> </w:t>
      </w:r>
      <w:proofErr w:type="spellStart"/>
      <w:r w:rsidRPr="007569D3">
        <w:t>đầu</w:t>
      </w:r>
      <w:proofErr w:type="spellEnd"/>
      <w:r w:rsidRPr="007569D3">
        <w:t xml:space="preserve"> </w:t>
      </w:r>
      <w:proofErr w:type="spellStart"/>
      <w:r w:rsidRPr="007569D3">
        <w:t>năm</w:t>
      </w:r>
      <w:proofErr w:type="spellEnd"/>
      <w:r w:rsidRPr="007569D3">
        <w:t xml:space="preserve"> </w:t>
      </w:r>
      <w:proofErr w:type="spellStart"/>
      <w:r w:rsidRPr="007569D3">
        <w:t>cho</w:t>
      </w:r>
      <w:proofErr w:type="spellEnd"/>
      <w:r w:rsidRPr="007569D3">
        <w:t xml:space="preserve"> </w:t>
      </w:r>
      <w:proofErr w:type="spellStart"/>
      <w:r w:rsidRPr="007569D3">
        <w:t>các</w:t>
      </w:r>
      <w:proofErr w:type="spellEnd"/>
      <w:r w:rsidRPr="007569D3">
        <w:t xml:space="preserve"> </w:t>
      </w:r>
      <w:proofErr w:type="spellStart"/>
      <w:r w:rsidRPr="007569D3">
        <w:t>cơ</w:t>
      </w:r>
      <w:proofErr w:type="spellEnd"/>
      <w:r w:rsidRPr="007569D3">
        <w:t xml:space="preserve"> </w:t>
      </w:r>
      <w:proofErr w:type="spellStart"/>
      <w:r w:rsidRPr="007569D3">
        <w:t>quan</w:t>
      </w:r>
      <w:proofErr w:type="spellEnd"/>
      <w:r w:rsidRPr="007569D3">
        <w:t xml:space="preserve">, </w:t>
      </w:r>
      <w:proofErr w:type="spellStart"/>
      <w:r w:rsidRPr="007569D3">
        <w:t>đơn</w:t>
      </w:r>
      <w:proofErr w:type="spellEnd"/>
      <w:r w:rsidRPr="007569D3">
        <w:t xml:space="preserve"> </w:t>
      </w:r>
      <w:proofErr w:type="spellStart"/>
      <w:r w:rsidRPr="007569D3">
        <w:t>vị</w:t>
      </w:r>
      <w:proofErr w:type="spellEnd"/>
      <w:r w:rsidRPr="007569D3">
        <w:t xml:space="preserve"> theo </w:t>
      </w:r>
      <w:proofErr w:type="spellStart"/>
      <w:r w:rsidRPr="007569D3">
        <w:t>mức</w:t>
      </w:r>
      <w:proofErr w:type="spellEnd"/>
      <w:r w:rsidRPr="007569D3">
        <w:t xml:space="preserve"> </w:t>
      </w:r>
      <w:proofErr w:type="spellStart"/>
      <w:r w:rsidRPr="007569D3">
        <w:t>lương</w:t>
      </w:r>
      <w:proofErr w:type="spellEnd"/>
      <w:r w:rsidRPr="007569D3">
        <w:t xml:space="preserve"> </w:t>
      </w:r>
      <w:proofErr w:type="spellStart"/>
      <w:r w:rsidRPr="007569D3">
        <w:t>cơ</w:t>
      </w:r>
      <w:proofErr w:type="spellEnd"/>
      <w:r w:rsidRPr="007569D3">
        <w:t xml:space="preserve"> </w:t>
      </w:r>
      <w:proofErr w:type="spellStart"/>
      <w:r w:rsidRPr="007569D3">
        <w:t>sở</w:t>
      </w:r>
      <w:proofErr w:type="spellEnd"/>
      <w:r w:rsidRPr="007569D3">
        <w:t xml:space="preserve"> </w:t>
      </w:r>
      <w:proofErr w:type="spellStart"/>
      <w:r w:rsidRPr="007569D3">
        <w:t>là</w:t>
      </w:r>
      <w:proofErr w:type="spellEnd"/>
      <w:r w:rsidRPr="007569D3">
        <w:t xml:space="preserve"> 2.340.000 </w:t>
      </w:r>
      <w:proofErr w:type="spellStart"/>
      <w:r w:rsidRPr="007569D3">
        <w:t>đồng</w:t>
      </w:r>
      <w:proofErr w:type="spellEnd"/>
      <w:r w:rsidRPr="007569D3">
        <w:t xml:space="preserve"> theo </w:t>
      </w:r>
      <w:proofErr w:type="spellStart"/>
      <w:r w:rsidRPr="007569D3">
        <w:t>hệ</w:t>
      </w:r>
      <w:proofErr w:type="spellEnd"/>
      <w:r w:rsidRPr="007569D3">
        <w:t xml:space="preserve"> </w:t>
      </w:r>
      <w:proofErr w:type="spellStart"/>
      <w:r w:rsidRPr="007569D3">
        <w:t>số</w:t>
      </w:r>
      <w:proofErr w:type="spellEnd"/>
      <w:r w:rsidRPr="007569D3">
        <w:t xml:space="preserve"> </w:t>
      </w:r>
      <w:proofErr w:type="spellStart"/>
      <w:r w:rsidRPr="007569D3">
        <w:t>lương</w:t>
      </w:r>
      <w:proofErr w:type="spellEnd"/>
      <w:r w:rsidRPr="007569D3">
        <w:t xml:space="preserve"> </w:t>
      </w:r>
      <w:proofErr w:type="spellStart"/>
      <w:r w:rsidRPr="007569D3">
        <w:t>và</w:t>
      </w:r>
      <w:proofErr w:type="spellEnd"/>
      <w:r w:rsidRPr="007569D3">
        <w:t xml:space="preserve"> </w:t>
      </w:r>
      <w:proofErr w:type="spellStart"/>
      <w:r w:rsidRPr="007569D3">
        <w:t>biên</w:t>
      </w:r>
      <w:proofErr w:type="spellEnd"/>
      <w:r w:rsidRPr="007569D3">
        <w:t xml:space="preserve"> </w:t>
      </w:r>
      <w:proofErr w:type="spellStart"/>
      <w:r w:rsidRPr="007569D3">
        <w:t>chế</w:t>
      </w:r>
      <w:proofErr w:type="spellEnd"/>
      <w:r w:rsidRPr="007569D3">
        <w:t xml:space="preserve"> </w:t>
      </w:r>
      <w:proofErr w:type="spellStart"/>
      <w:r w:rsidRPr="007569D3">
        <w:t>được</w:t>
      </w:r>
      <w:proofErr w:type="spellEnd"/>
      <w:r w:rsidRPr="007569D3">
        <w:t xml:space="preserve"> UBND </w:t>
      </w:r>
      <w:proofErr w:type="spellStart"/>
      <w:r w:rsidR="0086175B" w:rsidRPr="007569D3">
        <w:t>xã</w:t>
      </w:r>
      <w:proofErr w:type="spellEnd"/>
      <w:r w:rsidRPr="007569D3">
        <w:t xml:space="preserve"> </w:t>
      </w:r>
      <w:proofErr w:type="spellStart"/>
      <w:r w:rsidRPr="007569D3">
        <w:t>giao</w:t>
      </w:r>
      <w:proofErr w:type="spellEnd"/>
      <w:r w:rsidRPr="007569D3">
        <w:t xml:space="preserve"> </w:t>
      </w:r>
      <w:proofErr w:type="spellStart"/>
      <w:r w:rsidRPr="007569D3">
        <w:t>năm</w:t>
      </w:r>
      <w:proofErr w:type="spellEnd"/>
      <w:r w:rsidRPr="007569D3">
        <w:t xml:space="preserve"> 2025, </w:t>
      </w:r>
      <w:proofErr w:type="spellStart"/>
      <w:r w:rsidRPr="007569D3">
        <w:t>đến</w:t>
      </w:r>
      <w:proofErr w:type="spellEnd"/>
      <w:r w:rsidRPr="007569D3">
        <w:t xml:space="preserve"> </w:t>
      </w:r>
      <w:proofErr w:type="spellStart"/>
      <w:r w:rsidRPr="007569D3">
        <w:t>cuối</w:t>
      </w:r>
      <w:proofErr w:type="spellEnd"/>
      <w:r w:rsidRPr="007569D3">
        <w:t xml:space="preserve"> </w:t>
      </w:r>
      <w:proofErr w:type="spellStart"/>
      <w:r w:rsidRPr="007569D3">
        <w:t>năm</w:t>
      </w:r>
      <w:proofErr w:type="spellEnd"/>
      <w:r w:rsidRPr="007569D3">
        <w:t xml:space="preserve"> </w:t>
      </w:r>
      <w:proofErr w:type="spellStart"/>
      <w:r w:rsidRPr="007569D3">
        <w:t>sẽ</w:t>
      </w:r>
      <w:proofErr w:type="spellEnd"/>
      <w:r w:rsidRPr="007569D3">
        <w:t xml:space="preserve"> </w:t>
      </w:r>
      <w:proofErr w:type="spellStart"/>
      <w:r w:rsidRPr="007569D3">
        <w:t>đối</w:t>
      </w:r>
      <w:proofErr w:type="spellEnd"/>
      <w:r w:rsidRPr="007569D3">
        <w:t xml:space="preserve"> </w:t>
      </w:r>
      <w:proofErr w:type="spellStart"/>
      <w:r w:rsidRPr="007569D3">
        <w:t>chiếu</w:t>
      </w:r>
      <w:proofErr w:type="spellEnd"/>
      <w:r w:rsidRPr="007569D3">
        <w:t xml:space="preserve"> </w:t>
      </w:r>
      <w:proofErr w:type="spellStart"/>
      <w:r w:rsidRPr="007569D3">
        <w:t>quỹ</w:t>
      </w:r>
      <w:proofErr w:type="spellEnd"/>
      <w:r w:rsidRPr="007569D3">
        <w:t xml:space="preserve"> </w:t>
      </w:r>
      <w:proofErr w:type="spellStart"/>
      <w:r w:rsidRPr="007569D3">
        <w:t>tiền</w:t>
      </w:r>
      <w:proofErr w:type="spellEnd"/>
      <w:r w:rsidRPr="007569D3">
        <w:t xml:space="preserve"> </w:t>
      </w:r>
      <w:proofErr w:type="spellStart"/>
      <w:r w:rsidRPr="007569D3">
        <w:t>lương</w:t>
      </w:r>
      <w:proofErr w:type="spellEnd"/>
      <w:r w:rsidRPr="007569D3">
        <w:t xml:space="preserve"> </w:t>
      </w:r>
      <w:proofErr w:type="spellStart"/>
      <w:r w:rsidRPr="007569D3">
        <w:t>điều</w:t>
      </w:r>
      <w:proofErr w:type="spellEnd"/>
      <w:r w:rsidRPr="007569D3">
        <w:t xml:space="preserve"> </w:t>
      </w:r>
      <w:proofErr w:type="spellStart"/>
      <w:r w:rsidRPr="007569D3">
        <w:t>chỉnh</w:t>
      </w:r>
      <w:proofErr w:type="spellEnd"/>
      <w:r w:rsidRPr="007569D3">
        <w:t xml:space="preserve">, </w:t>
      </w:r>
      <w:proofErr w:type="spellStart"/>
      <w:r w:rsidRPr="007569D3">
        <w:t>bổ</w:t>
      </w:r>
      <w:proofErr w:type="spellEnd"/>
      <w:r w:rsidRPr="007569D3">
        <w:t xml:space="preserve"> sung </w:t>
      </w:r>
      <w:proofErr w:type="spellStart"/>
      <w:r w:rsidRPr="007569D3">
        <w:t>đảm</w:t>
      </w:r>
      <w:proofErr w:type="spellEnd"/>
      <w:r w:rsidRPr="007569D3">
        <w:t xml:space="preserve"> </w:t>
      </w:r>
      <w:proofErr w:type="spellStart"/>
      <w:r w:rsidRPr="007569D3">
        <w:t>bảo</w:t>
      </w:r>
      <w:proofErr w:type="spellEnd"/>
      <w:r w:rsidRPr="007569D3">
        <w:t xml:space="preserve"> </w:t>
      </w:r>
      <w:proofErr w:type="spellStart"/>
      <w:r w:rsidRPr="007569D3">
        <w:t>đủ</w:t>
      </w:r>
      <w:proofErr w:type="spellEnd"/>
      <w:r w:rsidRPr="007569D3">
        <w:t xml:space="preserve"> 100% </w:t>
      </w:r>
      <w:proofErr w:type="spellStart"/>
      <w:r w:rsidRPr="007569D3">
        <w:t>tiền</w:t>
      </w:r>
      <w:proofErr w:type="spellEnd"/>
      <w:r w:rsidRPr="007569D3">
        <w:t xml:space="preserve"> </w:t>
      </w:r>
      <w:proofErr w:type="spellStart"/>
      <w:r w:rsidRPr="007569D3">
        <w:t>lương</w:t>
      </w:r>
      <w:proofErr w:type="spellEnd"/>
      <w:r w:rsidRPr="007569D3">
        <w:t xml:space="preserve"> theo </w:t>
      </w:r>
      <w:proofErr w:type="spellStart"/>
      <w:r w:rsidRPr="007569D3">
        <w:t>quy</w:t>
      </w:r>
      <w:proofErr w:type="spellEnd"/>
      <w:r w:rsidRPr="007569D3">
        <w:t xml:space="preserve"> </w:t>
      </w:r>
      <w:proofErr w:type="spellStart"/>
      <w:r w:rsidRPr="007569D3">
        <w:t>định</w:t>
      </w:r>
      <w:proofErr w:type="spellEnd"/>
      <w:r w:rsidRPr="007569D3">
        <w:t xml:space="preserve"> (</w:t>
      </w:r>
      <w:proofErr w:type="spellStart"/>
      <w:r w:rsidRPr="007569D3">
        <w:t>c</w:t>
      </w:r>
      <w:r w:rsidRPr="007569D3">
        <w:rPr>
          <w:rFonts w:hint="eastAsia"/>
        </w:rPr>
        <w:t>ă</w:t>
      </w:r>
      <w:r w:rsidRPr="007569D3">
        <w:t>n</w:t>
      </w:r>
      <w:proofErr w:type="spellEnd"/>
      <w:r w:rsidRPr="007569D3">
        <w:t xml:space="preserve"> </w:t>
      </w:r>
      <w:proofErr w:type="spellStart"/>
      <w:r w:rsidRPr="007569D3">
        <w:t>cứ</w:t>
      </w:r>
      <w:proofErr w:type="spellEnd"/>
      <w:r w:rsidRPr="007569D3">
        <w:t xml:space="preserve"> </w:t>
      </w:r>
      <w:proofErr w:type="spellStart"/>
      <w:r w:rsidRPr="007569D3">
        <w:t>quỹ</w:t>
      </w:r>
      <w:proofErr w:type="spellEnd"/>
      <w:r w:rsidRPr="007569D3">
        <w:t xml:space="preserve"> </w:t>
      </w:r>
      <w:proofErr w:type="spellStart"/>
      <w:r w:rsidRPr="007569D3">
        <w:t>tiền</w:t>
      </w:r>
      <w:proofErr w:type="spellEnd"/>
      <w:r w:rsidRPr="007569D3">
        <w:t xml:space="preserve"> </w:t>
      </w:r>
      <w:proofErr w:type="spellStart"/>
      <w:r w:rsidRPr="007569D3">
        <w:t>l</w:t>
      </w:r>
      <w:r w:rsidRPr="007569D3">
        <w:rPr>
          <w:rFonts w:hint="eastAsia"/>
        </w:rPr>
        <w:t>ươ</w:t>
      </w:r>
      <w:r w:rsidRPr="007569D3">
        <w:t>ng</w:t>
      </w:r>
      <w:proofErr w:type="spellEnd"/>
      <w:r w:rsidRPr="007569D3">
        <w:t xml:space="preserve"> </w:t>
      </w:r>
      <w:proofErr w:type="spellStart"/>
      <w:r w:rsidRPr="007569D3">
        <w:t>thực</w:t>
      </w:r>
      <w:proofErr w:type="spellEnd"/>
      <w:r w:rsidRPr="007569D3">
        <w:t xml:space="preserve"> </w:t>
      </w:r>
      <w:proofErr w:type="spellStart"/>
      <w:r w:rsidRPr="007569D3">
        <w:t>tế</w:t>
      </w:r>
      <w:proofErr w:type="spellEnd"/>
      <w:r w:rsidRPr="007569D3">
        <w:t xml:space="preserve"> </w:t>
      </w:r>
      <w:proofErr w:type="spellStart"/>
      <w:r w:rsidRPr="007569D3">
        <w:t>tháng</w:t>
      </w:r>
      <w:proofErr w:type="spellEnd"/>
      <w:r w:rsidRPr="007569D3">
        <w:t xml:space="preserve"> 11/2025 </w:t>
      </w:r>
      <w:proofErr w:type="spellStart"/>
      <w:r w:rsidRPr="007569D3">
        <w:t>của</w:t>
      </w:r>
      <w:proofErr w:type="spellEnd"/>
      <w:r w:rsidRPr="007569D3">
        <w:t xml:space="preserve"> </w:t>
      </w:r>
      <w:proofErr w:type="spellStart"/>
      <w:r w:rsidRPr="007569D3">
        <w:t>các</w:t>
      </w:r>
      <w:proofErr w:type="spellEnd"/>
      <w:r w:rsidRPr="007569D3">
        <w:t xml:space="preserve"> </w:t>
      </w:r>
      <w:proofErr w:type="spellStart"/>
      <w:r w:rsidRPr="007569D3">
        <w:t>đơn</w:t>
      </w:r>
      <w:proofErr w:type="spellEnd"/>
      <w:r w:rsidRPr="007569D3">
        <w:t xml:space="preserve"> </w:t>
      </w:r>
      <w:proofErr w:type="spellStart"/>
      <w:r w:rsidRPr="007569D3">
        <w:t>vị</w:t>
      </w:r>
      <w:proofErr w:type="spellEnd"/>
      <w:r w:rsidRPr="007569D3">
        <w:t xml:space="preserve"> theo </w:t>
      </w:r>
      <w:proofErr w:type="spellStart"/>
      <w:r w:rsidRPr="007569D3">
        <w:t>mức</w:t>
      </w:r>
      <w:proofErr w:type="spellEnd"/>
      <w:r w:rsidRPr="007569D3">
        <w:t xml:space="preserve"> </w:t>
      </w:r>
      <w:proofErr w:type="spellStart"/>
      <w:r w:rsidRPr="007569D3">
        <w:t>l</w:t>
      </w:r>
      <w:r w:rsidRPr="007569D3">
        <w:rPr>
          <w:rFonts w:hint="eastAsia"/>
        </w:rPr>
        <w:t>ươ</w:t>
      </w:r>
      <w:r w:rsidRPr="007569D3">
        <w:t>ng</w:t>
      </w:r>
      <w:proofErr w:type="spellEnd"/>
      <w:r w:rsidRPr="007569D3">
        <w:t xml:space="preserve"> </w:t>
      </w:r>
      <w:proofErr w:type="spellStart"/>
      <w:r w:rsidRPr="007569D3">
        <w:t>cơ</w:t>
      </w:r>
      <w:proofErr w:type="spellEnd"/>
      <w:r w:rsidRPr="007569D3">
        <w:t xml:space="preserve"> </w:t>
      </w:r>
      <w:proofErr w:type="spellStart"/>
      <w:r w:rsidRPr="007569D3">
        <w:t>sở</w:t>
      </w:r>
      <w:proofErr w:type="spellEnd"/>
      <w:r w:rsidRPr="007569D3">
        <w:t xml:space="preserve"> 2.340.000 </w:t>
      </w:r>
      <w:proofErr w:type="spellStart"/>
      <w:r w:rsidRPr="007569D3">
        <w:rPr>
          <w:rFonts w:hint="eastAsia"/>
        </w:rPr>
        <w:t>đ</w:t>
      </w:r>
      <w:r w:rsidRPr="007569D3">
        <w:t>ồng</w:t>
      </w:r>
      <w:proofErr w:type="spellEnd"/>
      <w:r w:rsidRPr="007569D3">
        <w:t xml:space="preserve">). </w:t>
      </w:r>
      <w:r w:rsidRPr="007569D3">
        <w:tab/>
      </w:r>
      <w:r w:rsidRPr="007569D3">
        <w:tab/>
      </w:r>
    </w:p>
    <w:p w14:paraId="3DC8E4A7" w14:textId="4E8A8887" w:rsidR="0086175B"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pPr>
      <w:r w:rsidRPr="007569D3">
        <w:t xml:space="preserve">- Kinh </w:t>
      </w:r>
      <w:proofErr w:type="spellStart"/>
      <w:r w:rsidRPr="007569D3">
        <w:t>phí</w:t>
      </w:r>
      <w:proofErr w:type="spellEnd"/>
      <w:r w:rsidRPr="007569D3">
        <w:t xml:space="preserve"> </w:t>
      </w:r>
      <w:proofErr w:type="spellStart"/>
      <w:r w:rsidRPr="007569D3">
        <w:t>đảm</w:t>
      </w:r>
      <w:proofErr w:type="spellEnd"/>
      <w:r w:rsidRPr="007569D3">
        <w:t xml:space="preserve"> </w:t>
      </w:r>
      <w:proofErr w:type="spellStart"/>
      <w:r w:rsidRPr="007569D3">
        <w:t>bảo</w:t>
      </w:r>
      <w:proofErr w:type="spellEnd"/>
      <w:r w:rsidRPr="007569D3">
        <w:t xml:space="preserve"> chi Quốc </w:t>
      </w:r>
      <w:proofErr w:type="spellStart"/>
      <w:r w:rsidRPr="007569D3">
        <w:t>phòng</w:t>
      </w:r>
      <w:proofErr w:type="spellEnd"/>
      <w:r w:rsidRPr="007569D3">
        <w:t xml:space="preserve">, </w:t>
      </w:r>
      <w:proofErr w:type="gramStart"/>
      <w:r w:rsidRPr="007569D3">
        <w:t>An</w:t>
      </w:r>
      <w:proofErr w:type="gramEnd"/>
      <w:r w:rsidRPr="007569D3">
        <w:t xml:space="preserve"> </w:t>
      </w:r>
      <w:proofErr w:type="spellStart"/>
      <w:r w:rsidRPr="007569D3">
        <w:t>ninh</w:t>
      </w:r>
      <w:proofErr w:type="spellEnd"/>
      <w:r w:rsidRPr="007569D3">
        <w:t xml:space="preserve"> </w:t>
      </w:r>
      <w:proofErr w:type="spellStart"/>
      <w:r w:rsidRPr="007569D3">
        <w:t>n</w:t>
      </w:r>
      <w:r w:rsidRPr="007569D3">
        <w:rPr>
          <w:rFonts w:hint="eastAsia"/>
        </w:rPr>
        <w:t>ă</w:t>
      </w:r>
      <w:r w:rsidRPr="007569D3">
        <w:t>m</w:t>
      </w:r>
      <w:proofErr w:type="spellEnd"/>
      <w:r w:rsidRPr="007569D3">
        <w:t xml:space="preserve"> 2025 </w:t>
      </w:r>
      <w:proofErr w:type="spellStart"/>
      <w:r w:rsidRPr="007569D3">
        <w:t>nh</w:t>
      </w:r>
      <w:r w:rsidRPr="007569D3">
        <w:rPr>
          <w:rFonts w:hint="eastAsia"/>
        </w:rPr>
        <w:t>ư</w:t>
      </w:r>
      <w:proofErr w:type="spellEnd"/>
      <w:r w:rsidRPr="007569D3">
        <w:t xml:space="preserve"> </w:t>
      </w:r>
      <w:proofErr w:type="spellStart"/>
      <w:r w:rsidRPr="007569D3">
        <w:t>sau</w:t>
      </w:r>
      <w:proofErr w:type="spellEnd"/>
      <w:r w:rsidRPr="007569D3">
        <w:t xml:space="preserve">: Chi </w:t>
      </w:r>
      <w:proofErr w:type="spellStart"/>
      <w:r w:rsidRPr="007569D3">
        <w:t>công</w:t>
      </w:r>
      <w:proofErr w:type="spellEnd"/>
      <w:r w:rsidRPr="007569D3">
        <w:t xml:space="preserve"> </w:t>
      </w:r>
      <w:proofErr w:type="spellStart"/>
      <w:r w:rsidRPr="007569D3">
        <w:t>tác</w:t>
      </w:r>
      <w:proofErr w:type="spellEnd"/>
      <w:r w:rsidRPr="007569D3">
        <w:t xml:space="preserve"> </w:t>
      </w:r>
      <w:proofErr w:type="spellStart"/>
      <w:r w:rsidRPr="007569D3">
        <w:t>tuyển</w:t>
      </w:r>
      <w:proofErr w:type="spellEnd"/>
      <w:r w:rsidRPr="007569D3">
        <w:t xml:space="preserve"> </w:t>
      </w:r>
      <w:proofErr w:type="spellStart"/>
      <w:r w:rsidRPr="007569D3">
        <w:t>quân</w:t>
      </w:r>
      <w:proofErr w:type="spellEnd"/>
      <w:r w:rsidRPr="007569D3">
        <w:t xml:space="preserve">, </w:t>
      </w:r>
      <w:proofErr w:type="spellStart"/>
      <w:r w:rsidRPr="007569D3">
        <w:t>tiền</w:t>
      </w:r>
      <w:proofErr w:type="spellEnd"/>
      <w:r w:rsidRPr="007569D3">
        <w:t xml:space="preserve"> </w:t>
      </w:r>
      <w:proofErr w:type="spellStart"/>
      <w:r w:rsidRPr="007569D3">
        <w:t>ăn</w:t>
      </w:r>
      <w:proofErr w:type="spellEnd"/>
      <w:r w:rsidRPr="007569D3">
        <w:t xml:space="preserve"> </w:t>
      </w:r>
      <w:proofErr w:type="spellStart"/>
      <w:r w:rsidRPr="007569D3">
        <w:t>lực</w:t>
      </w:r>
      <w:proofErr w:type="spellEnd"/>
      <w:r w:rsidRPr="007569D3">
        <w:t xml:space="preserve"> </w:t>
      </w:r>
      <w:proofErr w:type="spellStart"/>
      <w:r w:rsidRPr="007569D3">
        <w:t>lượng</w:t>
      </w:r>
      <w:proofErr w:type="spellEnd"/>
      <w:r w:rsidRPr="007569D3">
        <w:t xml:space="preserve"> DQTV, </w:t>
      </w:r>
      <w:proofErr w:type="spellStart"/>
      <w:r w:rsidRPr="007569D3">
        <w:t>tiền</w:t>
      </w:r>
      <w:proofErr w:type="spellEnd"/>
      <w:r w:rsidRPr="007569D3">
        <w:t xml:space="preserve"> </w:t>
      </w:r>
      <w:proofErr w:type="spellStart"/>
      <w:r w:rsidRPr="007569D3">
        <w:t>trực</w:t>
      </w:r>
      <w:proofErr w:type="spellEnd"/>
      <w:r w:rsidRPr="007569D3">
        <w:t xml:space="preserve"> </w:t>
      </w:r>
      <w:proofErr w:type="spellStart"/>
      <w:r w:rsidRPr="007569D3">
        <w:t>bảo</w:t>
      </w:r>
      <w:proofErr w:type="spellEnd"/>
      <w:r w:rsidRPr="007569D3">
        <w:t xml:space="preserve"> </w:t>
      </w:r>
      <w:proofErr w:type="spellStart"/>
      <w:r w:rsidRPr="007569D3">
        <w:t>vệ</w:t>
      </w:r>
      <w:proofErr w:type="spellEnd"/>
      <w:r w:rsidRPr="007569D3">
        <w:t xml:space="preserve"> </w:t>
      </w:r>
      <w:proofErr w:type="spellStart"/>
      <w:r w:rsidRPr="007569D3">
        <w:t>các</w:t>
      </w:r>
      <w:proofErr w:type="spellEnd"/>
      <w:r w:rsidRPr="007569D3">
        <w:t xml:space="preserve"> </w:t>
      </w:r>
      <w:proofErr w:type="spellStart"/>
      <w:r w:rsidRPr="007569D3">
        <w:t>ngày</w:t>
      </w:r>
      <w:proofErr w:type="spellEnd"/>
      <w:r w:rsidRPr="007569D3">
        <w:t xml:space="preserve"> </w:t>
      </w:r>
      <w:proofErr w:type="spellStart"/>
      <w:r w:rsidRPr="007569D3">
        <w:t>lễ</w:t>
      </w:r>
      <w:proofErr w:type="spellEnd"/>
      <w:r w:rsidRPr="007569D3">
        <w:t xml:space="preserve">, </w:t>
      </w:r>
      <w:proofErr w:type="spellStart"/>
      <w:r w:rsidRPr="007569D3">
        <w:t>tết</w:t>
      </w:r>
      <w:proofErr w:type="spellEnd"/>
      <w:r w:rsidRPr="007569D3">
        <w:t xml:space="preserve"> </w:t>
      </w:r>
      <w:proofErr w:type="spellStart"/>
      <w:r w:rsidRPr="007569D3">
        <w:t>và</w:t>
      </w:r>
      <w:proofErr w:type="spellEnd"/>
      <w:r w:rsidRPr="007569D3">
        <w:t xml:space="preserve"> </w:t>
      </w:r>
      <w:proofErr w:type="spellStart"/>
      <w:r w:rsidRPr="007569D3">
        <w:t>kỷ</w:t>
      </w:r>
      <w:proofErr w:type="spellEnd"/>
      <w:r w:rsidRPr="007569D3">
        <w:t xml:space="preserve"> </w:t>
      </w:r>
      <w:proofErr w:type="spellStart"/>
      <w:r w:rsidRPr="007569D3">
        <w:lastRenderedPageBreak/>
        <w:t>niệm</w:t>
      </w:r>
      <w:proofErr w:type="spellEnd"/>
      <w:r w:rsidRPr="007569D3">
        <w:t xml:space="preserve">... </w:t>
      </w:r>
      <w:proofErr w:type="spellStart"/>
      <w:r w:rsidRPr="007569D3">
        <w:t>và</w:t>
      </w:r>
      <w:proofErr w:type="spellEnd"/>
      <w:r w:rsidRPr="007569D3">
        <w:t xml:space="preserve"> </w:t>
      </w:r>
      <w:proofErr w:type="spellStart"/>
      <w:r w:rsidRPr="007569D3">
        <w:t>một</w:t>
      </w:r>
      <w:proofErr w:type="spellEnd"/>
      <w:r w:rsidRPr="007569D3">
        <w:t xml:space="preserve"> </w:t>
      </w:r>
      <w:proofErr w:type="spellStart"/>
      <w:r w:rsidRPr="007569D3">
        <w:t>số</w:t>
      </w:r>
      <w:proofErr w:type="spellEnd"/>
      <w:r w:rsidRPr="007569D3">
        <w:t xml:space="preserve"> </w:t>
      </w:r>
      <w:proofErr w:type="spellStart"/>
      <w:r w:rsidRPr="007569D3">
        <w:t>nhiệm</w:t>
      </w:r>
      <w:proofErr w:type="spellEnd"/>
      <w:r w:rsidRPr="007569D3">
        <w:t xml:space="preserve"> </w:t>
      </w:r>
      <w:proofErr w:type="spellStart"/>
      <w:r w:rsidRPr="007569D3">
        <w:t>vụ</w:t>
      </w:r>
      <w:proofErr w:type="spellEnd"/>
      <w:r w:rsidRPr="007569D3">
        <w:t xml:space="preserve"> </w:t>
      </w:r>
      <w:proofErr w:type="spellStart"/>
      <w:r w:rsidRPr="007569D3">
        <w:rPr>
          <w:rFonts w:hint="eastAsia"/>
        </w:rPr>
        <w:t>đ</w:t>
      </w:r>
      <w:r w:rsidRPr="007569D3">
        <w:t>ột</w:t>
      </w:r>
      <w:proofErr w:type="spellEnd"/>
      <w:r w:rsidRPr="007569D3">
        <w:t xml:space="preserve"> </w:t>
      </w:r>
      <w:proofErr w:type="spellStart"/>
      <w:r w:rsidRPr="007569D3">
        <w:t>xuất</w:t>
      </w:r>
      <w:proofErr w:type="spellEnd"/>
      <w:r w:rsidRPr="007569D3">
        <w:t xml:space="preserve"> </w:t>
      </w:r>
      <w:proofErr w:type="spellStart"/>
      <w:r w:rsidRPr="007569D3">
        <w:t>khác</w:t>
      </w:r>
      <w:proofErr w:type="spellEnd"/>
      <w:r w:rsidRPr="007569D3">
        <w:t xml:space="preserve"> do </w:t>
      </w:r>
      <w:proofErr w:type="spellStart"/>
      <w:r w:rsidRPr="007569D3">
        <w:rPr>
          <w:rFonts w:hint="eastAsia"/>
        </w:rPr>
        <w:t>đ</w:t>
      </w:r>
      <w:r w:rsidRPr="007569D3">
        <w:t>ịa</w:t>
      </w:r>
      <w:proofErr w:type="spellEnd"/>
      <w:r w:rsidRPr="007569D3">
        <w:t xml:space="preserve"> </w:t>
      </w:r>
      <w:proofErr w:type="spellStart"/>
      <w:r w:rsidRPr="007569D3">
        <w:t>ph</w:t>
      </w:r>
      <w:r w:rsidRPr="007569D3">
        <w:rPr>
          <w:rFonts w:hint="eastAsia"/>
        </w:rPr>
        <w:t>ươ</w:t>
      </w:r>
      <w:r w:rsidRPr="007569D3">
        <w:t>ng</w:t>
      </w:r>
      <w:proofErr w:type="spellEnd"/>
      <w:r w:rsidRPr="007569D3">
        <w:t xml:space="preserve"> </w:t>
      </w:r>
      <w:proofErr w:type="spellStart"/>
      <w:r w:rsidRPr="007569D3">
        <w:t>giao</w:t>
      </w:r>
      <w:proofErr w:type="spellEnd"/>
      <w:r w:rsidRPr="007569D3">
        <w:t xml:space="preserve">. </w:t>
      </w:r>
    </w:p>
    <w:p w14:paraId="17C9F79F" w14:textId="77777777" w:rsidR="0086175B"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rStyle w:val="fontstyle01"/>
          <w:i w:val="0"/>
          <w:color w:val="auto"/>
        </w:rPr>
      </w:pPr>
      <w:r w:rsidRPr="007569D3">
        <w:rPr>
          <w:rStyle w:val="fontstyle01"/>
          <w:i w:val="0"/>
          <w:color w:val="auto"/>
        </w:rPr>
        <w:t xml:space="preserve">- Chi </w:t>
      </w:r>
      <w:proofErr w:type="spellStart"/>
      <w:r w:rsidRPr="007569D3">
        <w:rPr>
          <w:rStyle w:val="fontstyle01"/>
          <w:i w:val="0"/>
          <w:color w:val="auto"/>
        </w:rPr>
        <w:t>cho</w:t>
      </w:r>
      <w:proofErr w:type="spellEnd"/>
      <w:r w:rsidRPr="007569D3">
        <w:rPr>
          <w:rStyle w:val="fontstyle01"/>
          <w:i w:val="0"/>
          <w:color w:val="auto"/>
        </w:rPr>
        <w:t xml:space="preserve"> </w:t>
      </w:r>
      <w:proofErr w:type="spellStart"/>
      <w:r w:rsidRPr="007569D3">
        <w:rPr>
          <w:rStyle w:val="fontstyle01"/>
          <w:i w:val="0"/>
          <w:color w:val="auto"/>
        </w:rPr>
        <w:t>những</w:t>
      </w:r>
      <w:proofErr w:type="spellEnd"/>
      <w:r w:rsidRPr="007569D3">
        <w:rPr>
          <w:rStyle w:val="fontstyle01"/>
          <w:i w:val="0"/>
          <w:color w:val="auto"/>
        </w:rPr>
        <w:t xml:space="preserve"> </w:t>
      </w:r>
      <w:proofErr w:type="spellStart"/>
      <w:r w:rsidRPr="007569D3">
        <w:rPr>
          <w:rStyle w:val="fontstyle01"/>
          <w:i w:val="0"/>
          <w:color w:val="auto"/>
        </w:rPr>
        <w:t>người</w:t>
      </w:r>
      <w:proofErr w:type="spellEnd"/>
      <w:r w:rsidRPr="007569D3">
        <w:rPr>
          <w:rStyle w:val="fontstyle01"/>
          <w:i w:val="0"/>
          <w:color w:val="auto"/>
        </w:rPr>
        <w:t xml:space="preserve"> </w:t>
      </w:r>
      <w:proofErr w:type="spellStart"/>
      <w:r w:rsidRPr="007569D3">
        <w:rPr>
          <w:rStyle w:val="fontstyle01"/>
          <w:i w:val="0"/>
          <w:color w:val="auto"/>
        </w:rPr>
        <w:t>hoạt</w:t>
      </w:r>
      <w:proofErr w:type="spellEnd"/>
      <w:r w:rsidRPr="007569D3">
        <w:rPr>
          <w:rStyle w:val="fontstyle01"/>
          <w:i w:val="0"/>
          <w:color w:val="auto"/>
        </w:rPr>
        <w:t xml:space="preserve"> </w:t>
      </w:r>
      <w:proofErr w:type="spellStart"/>
      <w:r w:rsidRPr="007569D3">
        <w:rPr>
          <w:rStyle w:val="fontstyle01"/>
          <w:i w:val="0"/>
          <w:color w:val="auto"/>
        </w:rPr>
        <w:t>động</w:t>
      </w:r>
      <w:proofErr w:type="spellEnd"/>
      <w:r w:rsidRPr="007569D3">
        <w:rPr>
          <w:rStyle w:val="fontstyle01"/>
          <w:i w:val="0"/>
          <w:color w:val="auto"/>
        </w:rPr>
        <w:t xml:space="preserve"> </w:t>
      </w:r>
      <w:proofErr w:type="spellStart"/>
      <w:r w:rsidRPr="007569D3">
        <w:rPr>
          <w:rStyle w:val="fontstyle01"/>
          <w:i w:val="0"/>
          <w:color w:val="auto"/>
        </w:rPr>
        <w:t>không</w:t>
      </w:r>
      <w:proofErr w:type="spellEnd"/>
      <w:r w:rsidRPr="007569D3">
        <w:rPr>
          <w:rStyle w:val="fontstyle01"/>
          <w:i w:val="0"/>
          <w:color w:val="auto"/>
        </w:rPr>
        <w:t xml:space="preserve"> </w:t>
      </w:r>
      <w:proofErr w:type="spellStart"/>
      <w:r w:rsidRPr="007569D3">
        <w:rPr>
          <w:rStyle w:val="fontstyle01"/>
          <w:i w:val="0"/>
          <w:color w:val="auto"/>
        </w:rPr>
        <w:t>chuyên</w:t>
      </w:r>
      <w:proofErr w:type="spellEnd"/>
      <w:r w:rsidRPr="007569D3">
        <w:rPr>
          <w:rStyle w:val="fontstyle01"/>
          <w:i w:val="0"/>
          <w:color w:val="auto"/>
        </w:rPr>
        <w:t xml:space="preserve"> </w:t>
      </w:r>
      <w:proofErr w:type="spellStart"/>
      <w:r w:rsidRPr="007569D3">
        <w:rPr>
          <w:rStyle w:val="fontstyle01"/>
          <w:i w:val="0"/>
          <w:color w:val="auto"/>
        </w:rPr>
        <w:t>trách</w:t>
      </w:r>
      <w:proofErr w:type="spellEnd"/>
      <w:r w:rsidRPr="007569D3">
        <w:rPr>
          <w:rStyle w:val="fontstyle01"/>
          <w:i w:val="0"/>
          <w:color w:val="auto"/>
        </w:rPr>
        <w:t xml:space="preserve"> </w:t>
      </w:r>
      <w:proofErr w:type="spellStart"/>
      <w:r w:rsidRPr="007569D3">
        <w:rPr>
          <w:rStyle w:val="fontstyle01"/>
          <w:i w:val="0"/>
          <w:color w:val="auto"/>
        </w:rPr>
        <w:t>được</w:t>
      </w:r>
      <w:proofErr w:type="spellEnd"/>
      <w:r w:rsidRPr="007569D3">
        <w:rPr>
          <w:rStyle w:val="fontstyle01"/>
          <w:i w:val="0"/>
          <w:color w:val="auto"/>
        </w:rPr>
        <w:t xml:space="preserve"> </w:t>
      </w:r>
      <w:proofErr w:type="spellStart"/>
      <w:r w:rsidRPr="007569D3">
        <w:rPr>
          <w:rStyle w:val="fontstyle01"/>
          <w:i w:val="0"/>
          <w:color w:val="auto"/>
        </w:rPr>
        <w:t>thực</w:t>
      </w:r>
      <w:proofErr w:type="spellEnd"/>
      <w:r w:rsidRPr="007569D3">
        <w:rPr>
          <w:rStyle w:val="fontstyle01"/>
          <w:i w:val="0"/>
          <w:color w:val="auto"/>
        </w:rPr>
        <w:t xml:space="preserve"> </w:t>
      </w:r>
      <w:proofErr w:type="spellStart"/>
      <w:r w:rsidRPr="007569D3">
        <w:rPr>
          <w:rStyle w:val="fontstyle01"/>
          <w:i w:val="0"/>
          <w:color w:val="auto"/>
        </w:rPr>
        <w:t>hiện</w:t>
      </w:r>
      <w:proofErr w:type="spellEnd"/>
      <w:r w:rsidRPr="007569D3">
        <w:rPr>
          <w:rStyle w:val="fontstyle01"/>
          <w:i w:val="0"/>
          <w:color w:val="auto"/>
        </w:rPr>
        <w:t xml:space="preserve"> theo</w:t>
      </w:r>
      <w:r w:rsidRPr="007569D3">
        <w:rPr>
          <w:i/>
        </w:rPr>
        <w:br/>
      </w:r>
      <w:proofErr w:type="spellStart"/>
      <w:r w:rsidRPr="007569D3">
        <w:rPr>
          <w:rStyle w:val="fontstyle01"/>
          <w:i w:val="0"/>
          <w:color w:val="auto"/>
        </w:rPr>
        <w:t>quy</w:t>
      </w:r>
      <w:proofErr w:type="spellEnd"/>
      <w:r w:rsidRPr="007569D3">
        <w:rPr>
          <w:rStyle w:val="fontstyle01"/>
          <w:i w:val="0"/>
          <w:color w:val="auto"/>
        </w:rPr>
        <w:t xml:space="preserve"> </w:t>
      </w:r>
      <w:proofErr w:type="spellStart"/>
      <w:r w:rsidRPr="007569D3">
        <w:rPr>
          <w:rStyle w:val="fontstyle01"/>
          <w:i w:val="0"/>
          <w:color w:val="auto"/>
        </w:rPr>
        <w:t>định</w:t>
      </w:r>
      <w:proofErr w:type="spellEnd"/>
      <w:r w:rsidRPr="007569D3">
        <w:rPr>
          <w:rStyle w:val="fontstyle01"/>
          <w:i w:val="0"/>
          <w:color w:val="auto"/>
        </w:rPr>
        <w:t xml:space="preserve"> </w:t>
      </w:r>
      <w:proofErr w:type="spellStart"/>
      <w:r w:rsidRPr="007569D3">
        <w:rPr>
          <w:rStyle w:val="fontstyle01"/>
          <w:i w:val="0"/>
          <w:color w:val="auto"/>
        </w:rPr>
        <w:t>hiện</w:t>
      </w:r>
      <w:proofErr w:type="spellEnd"/>
      <w:r w:rsidRPr="007569D3">
        <w:rPr>
          <w:rStyle w:val="fontstyle01"/>
          <w:i w:val="0"/>
          <w:color w:val="auto"/>
        </w:rPr>
        <w:t xml:space="preserve"> </w:t>
      </w:r>
      <w:proofErr w:type="spellStart"/>
      <w:r w:rsidRPr="007569D3">
        <w:rPr>
          <w:rStyle w:val="fontstyle01"/>
          <w:i w:val="0"/>
          <w:color w:val="auto"/>
        </w:rPr>
        <w:t>hành</w:t>
      </w:r>
      <w:proofErr w:type="spellEnd"/>
      <w:r w:rsidRPr="007569D3">
        <w:rPr>
          <w:rStyle w:val="fontstyle01"/>
          <w:i w:val="0"/>
          <w:color w:val="auto"/>
        </w:rPr>
        <w:t>.</w:t>
      </w:r>
    </w:p>
    <w:p w14:paraId="134A0C17" w14:textId="77777777" w:rsidR="0086175B"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pPr>
      <w:r w:rsidRPr="007569D3">
        <w:t xml:space="preserve">- Kinh </w:t>
      </w:r>
      <w:proofErr w:type="spellStart"/>
      <w:r w:rsidRPr="007569D3">
        <w:t>phí</w:t>
      </w:r>
      <w:proofErr w:type="spellEnd"/>
      <w:r w:rsidRPr="007569D3">
        <w:t xml:space="preserve"> </w:t>
      </w:r>
      <w:proofErr w:type="spellStart"/>
      <w:r w:rsidRPr="007569D3">
        <w:rPr>
          <w:rFonts w:hint="eastAsia"/>
        </w:rPr>
        <w:t>đ</w:t>
      </w:r>
      <w:r w:rsidRPr="007569D3">
        <w:t>ào</w:t>
      </w:r>
      <w:proofErr w:type="spellEnd"/>
      <w:r w:rsidRPr="007569D3">
        <w:t xml:space="preserve"> </w:t>
      </w:r>
      <w:proofErr w:type="spellStart"/>
      <w:r w:rsidRPr="007569D3">
        <w:t>tạo</w:t>
      </w:r>
      <w:proofErr w:type="spellEnd"/>
      <w:r w:rsidRPr="007569D3">
        <w:t xml:space="preserve">: Chi </w:t>
      </w:r>
      <w:proofErr w:type="spellStart"/>
      <w:r w:rsidRPr="007569D3">
        <w:t>cho</w:t>
      </w:r>
      <w:proofErr w:type="spellEnd"/>
      <w:r w:rsidRPr="007569D3">
        <w:t xml:space="preserve"> </w:t>
      </w:r>
      <w:proofErr w:type="spellStart"/>
      <w:r w:rsidRPr="007569D3">
        <w:t>các</w:t>
      </w:r>
      <w:proofErr w:type="spellEnd"/>
      <w:r w:rsidRPr="007569D3">
        <w:t xml:space="preserve"> </w:t>
      </w:r>
      <w:proofErr w:type="spellStart"/>
      <w:r w:rsidRPr="007569D3">
        <w:t>đối</w:t>
      </w:r>
      <w:proofErr w:type="spellEnd"/>
      <w:r w:rsidRPr="007569D3">
        <w:t xml:space="preserve"> </w:t>
      </w:r>
      <w:proofErr w:type="spellStart"/>
      <w:r w:rsidRPr="007569D3">
        <w:t>t</w:t>
      </w:r>
      <w:r w:rsidRPr="007569D3">
        <w:rPr>
          <w:rFonts w:hint="eastAsia"/>
        </w:rPr>
        <w:t>ư</w:t>
      </w:r>
      <w:r w:rsidRPr="007569D3">
        <w:t>ợng</w:t>
      </w:r>
      <w:proofErr w:type="spellEnd"/>
      <w:r w:rsidRPr="007569D3">
        <w:t xml:space="preserve"> </w:t>
      </w:r>
      <w:proofErr w:type="spellStart"/>
      <w:r w:rsidRPr="007569D3">
        <w:t>được</w:t>
      </w:r>
      <w:proofErr w:type="spellEnd"/>
      <w:r w:rsidRPr="007569D3">
        <w:t xml:space="preserve"> </w:t>
      </w:r>
      <w:proofErr w:type="spellStart"/>
      <w:r w:rsidRPr="007569D3">
        <w:t>cấp</w:t>
      </w:r>
      <w:proofErr w:type="spellEnd"/>
      <w:r w:rsidRPr="007569D3">
        <w:t xml:space="preserve"> </w:t>
      </w:r>
      <w:proofErr w:type="spellStart"/>
      <w:r w:rsidRPr="007569D3">
        <w:t>thẩm</w:t>
      </w:r>
      <w:proofErr w:type="spellEnd"/>
      <w:r w:rsidRPr="007569D3">
        <w:t xml:space="preserve"> </w:t>
      </w:r>
      <w:proofErr w:type="spellStart"/>
      <w:r w:rsidRPr="007569D3">
        <w:t>quyền</w:t>
      </w:r>
      <w:proofErr w:type="spellEnd"/>
      <w:r w:rsidRPr="007569D3">
        <w:t xml:space="preserve"> </w:t>
      </w:r>
      <w:proofErr w:type="spellStart"/>
      <w:r w:rsidRPr="007569D3">
        <w:t>cử</w:t>
      </w:r>
      <w:proofErr w:type="spellEnd"/>
      <w:r w:rsidRPr="007569D3">
        <w:t xml:space="preserve"> </w:t>
      </w:r>
      <w:proofErr w:type="spellStart"/>
      <w:r w:rsidRPr="007569D3">
        <w:rPr>
          <w:rFonts w:hint="eastAsia"/>
        </w:rPr>
        <w:t>đ</w:t>
      </w:r>
      <w:r w:rsidRPr="007569D3">
        <w:t>i</w:t>
      </w:r>
      <w:proofErr w:type="spellEnd"/>
      <w:r w:rsidRPr="007569D3">
        <w:t xml:space="preserve"> </w:t>
      </w:r>
      <w:proofErr w:type="spellStart"/>
      <w:r w:rsidRPr="007569D3">
        <w:rPr>
          <w:rFonts w:hint="eastAsia"/>
        </w:rPr>
        <w:t>đ</w:t>
      </w:r>
      <w:r w:rsidRPr="007569D3">
        <w:t>ào</w:t>
      </w:r>
      <w:proofErr w:type="spellEnd"/>
      <w:r w:rsidRPr="007569D3">
        <w:t xml:space="preserve"> </w:t>
      </w:r>
      <w:proofErr w:type="spellStart"/>
      <w:r w:rsidRPr="007569D3">
        <w:t>tạo</w:t>
      </w:r>
      <w:proofErr w:type="spellEnd"/>
      <w:r w:rsidRPr="007569D3">
        <w:t xml:space="preserve">, </w:t>
      </w:r>
      <w:proofErr w:type="spellStart"/>
      <w:r w:rsidRPr="007569D3">
        <w:t>tập</w:t>
      </w:r>
      <w:proofErr w:type="spellEnd"/>
      <w:r w:rsidRPr="007569D3">
        <w:t xml:space="preserve"> </w:t>
      </w:r>
      <w:proofErr w:type="spellStart"/>
      <w:r w:rsidRPr="007569D3">
        <w:t>huấn</w:t>
      </w:r>
      <w:proofErr w:type="spellEnd"/>
      <w:r w:rsidRPr="007569D3">
        <w:t xml:space="preserve"> </w:t>
      </w:r>
      <w:proofErr w:type="spellStart"/>
      <w:r w:rsidRPr="007569D3">
        <w:t>hoặc</w:t>
      </w:r>
      <w:proofErr w:type="spellEnd"/>
      <w:r w:rsidRPr="007569D3">
        <w:t xml:space="preserve"> </w:t>
      </w:r>
      <w:proofErr w:type="spellStart"/>
      <w:r w:rsidRPr="007569D3">
        <w:t>bồi</w:t>
      </w:r>
      <w:proofErr w:type="spellEnd"/>
      <w:r w:rsidRPr="007569D3">
        <w:t xml:space="preserve"> </w:t>
      </w:r>
      <w:proofErr w:type="spellStart"/>
      <w:r w:rsidRPr="007569D3">
        <w:t>dưỡng</w:t>
      </w:r>
      <w:proofErr w:type="spellEnd"/>
      <w:r w:rsidRPr="007569D3">
        <w:t xml:space="preserve"> </w:t>
      </w:r>
      <w:proofErr w:type="spellStart"/>
      <w:r w:rsidRPr="007569D3">
        <w:t>nghiệp</w:t>
      </w:r>
      <w:proofErr w:type="spellEnd"/>
      <w:r w:rsidRPr="007569D3">
        <w:t xml:space="preserve"> </w:t>
      </w:r>
      <w:proofErr w:type="spellStart"/>
      <w:r w:rsidRPr="007569D3">
        <w:t>vụ</w:t>
      </w:r>
      <w:proofErr w:type="spellEnd"/>
      <w:r w:rsidRPr="007569D3">
        <w:t xml:space="preserve"> </w:t>
      </w:r>
      <w:proofErr w:type="spellStart"/>
      <w:r w:rsidRPr="007569D3">
        <w:t>chuyên</w:t>
      </w:r>
      <w:proofErr w:type="spellEnd"/>
      <w:r w:rsidRPr="007569D3">
        <w:t xml:space="preserve"> </w:t>
      </w:r>
      <w:proofErr w:type="spellStart"/>
      <w:r w:rsidRPr="007569D3">
        <w:t>môn</w:t>
      </w:r>
      <w:proofErr w:type="spellEnd"/>
      <w:r w:rsidRPr="007569D3">
        <w:t xml:space="preserve"> </w:t>
      </w:r>
      <w:proofErr w:type="spellStart"/>
      <w:r w:rsidRPr="007569D3">
        <w:t>cả</w:t>
      </w:r>
      <w:proofErr w:type="spellEnd"/>
      <w:r w:rsidRPr="007569D3">
        <w:t xml:space="preserve"> </w:t>
      </w:r>
      <w:proofErr w:type="spellStart"/>
      <w:r w:rsidRPr="007569D3">
        <w:t>lĩnh</w:t>
      </w:r>
      <w:proofErr w:type="spellEnd"/>
      <w:r w:rsidRPr="007569D3">
        <w:t xml:space="preserve"> </w:t>
      </w:r>
      <w:proofErr w:type="spellStart"/>
      <w:r w:rsidRPr="007569D3">
        <w:t>vực</w:t>
      </w:r>
      <w:proofErr w:type="spellEnd"/>
      <w:r w:rsidRPr="007569D3">
        <w:t xml:space="preserve"> </w:t>
      </w:r>
      <w:proofErr w:type="spellStart"/>
      <w:r w:rsidRPr="007569D3">
        <w:t>đảng</w:t>
      </w:r>
      <w:proofErr w:type="spellEnd"/>
      <w:r w:rsidRPr="007569D3">
        <w:t xml:space="preserve"> </w:t>
      </w:r>
      <w:proofErr w:type="spellStart"/>
      <w:r w:rsidRPr="007569D3">
        <w:t>và</w:t>
      </w:r>
      <w:proofErr w:type="spellEnd"/>
      <w:r w:rsidRPr="007569D3">
        <w:t xml:space="preserve"> </w:t>
      </w:r>
      <w:proofErr w:type="spellStart"/>
      <w:r w:rsidRPr="007569D3">
        <w:t>nhà</w:t>
      </w:r>
      <w:proofErr w:type="spellEnd"/>
      <w:r w:rsidRPr="007569D3">
        <w:t xml:space="preserve"> </w:t>
      </w:r>
      <w:proofErr w:type="spellStart"/>
      <w:r w:rsidRPr="007569D3">
        <w:t>nước</w:t>
      </w:r>
      <w:proofErr w:type="spellEnd"/>
      <w:r w:rsidRPr="007569D3">
        <w:t xml:space="preserve">…chi theo </w:t>
      </w:r>
      <w:proofErr w:type="spellStart"/>
      <w:r w:rsidRPr="007569D3">
        <w:t>quy</w:t>
      </w:r>
      <w:proofErr w:type="spellEnd"/>
      <w:r w:rsidRPr="007569D3">
        <w:t xml:space="preserve"> </w:t>
      </w:r>
      <w:proofErr w:type="spellStart"/>
      <w:r w:rsidRPr="007569D3">
        <w:rPr>
          <w:rFonts w:hint="eastAsia"/>
        </w:rPr>
        <w:t>đ</w:t>
      </w:r>
      <w:r w:rsidRPr="007569D3">
        <w:t>ịnh</w:t>
      </w:r>
      <w:proofErr w:type="spellEnd"/>
      <w:r w:rsidRPr="007569D3">
        <w:t xml:space="preserve">. </w:t>
      </w:r>
    </w:p>
    <w:p w14:paraId="483DDCF0" w14:textId="672B43BA" w:rsidR="0086175B"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pPr>
      <w:r w:rsidRPr="007569D3">
        <w:t xml:space="preserve">+ </w:t>
      </w:r>
      <w:proofErr w:type="spellStart"/>
      <w:r w:rsidRPr="007569D3">
        <w:t>Đối</w:t>
      </w:r>
      <w:proofErr w:type="spellEnd"/>
      <w:r w:rsidRPr="007569D3">
        <w:t xml:space="preserve"> </w:t>
      </w:r>
      <w:proofErr w:type="spellStart"/>
      <w:r w:rsidRPr="007569D3">
        <w:t>với</w:t>
      </w:r>
      <w:proofErr w:type="spellEnd"/>
      <w:r w:rsidRPr="007569D3">
        <w:t xml:space="preserve"> </w:t>
      </w:r>
      <w:proofErr w:type="spellStart"/>
      <w:r w:rsidRPr="007569D3">
        <w:t>ấp</w:t>
      </w:r>
      <w:proofErr w:type="spellEnd"/>
      <w:r w:rsidRPr="007569D3">
        <w:t xml:space="preserve">, </w:t>
      </w:r>
      <w:proofErr w:type="spellStart"/>
      <w:r w:rsidRPr="007569D3">
        <w:t>khu</w:t>
      </w:r>
      <w:proofErr w:type="spellEnd"/>
      <w:r w:rsidRPr="007569D3">
        <w:t xml:space="preserve"> </w:t>
      </w:r>
      <w:proofErr w:type="spellStart"/>
      <w:r w:rsidRPr="007569D3">
        <w:t>vực</w:t>
      </w:r>
      <w:proofErr w:type="spellEnd"/>
      <w:r w:rsidRPr="007569D3">
        <w:t xml:space="preserve">: Chi </w:t>
      </w:r>
      <w:proofErr w:type="spellStart"/>
      <w:r w:rsidRPr="007569D3">
        <w:t>hỗ</w:t>
      </w:r>
      <w:proofErr w:type="spellEnd"/>
      <w:r w:rsidRPr="007569D3">
        <w:t xml:space="preserve"> </w:t>
      </w:r>
      <w:proofErr w:type="spellStart"/>
      <w:r w:rsidRPr="007569D3">
        <w:t>trợ</w:t>
      </w:r>
      <w:proofErr w:type="spellEnd"/>
      <w:r w:rsidRPr="007569D3">
        <w:t xml:space="preserve"> </w:t>
      </w:r>
      <w:proofErr w:type="spellStart"/>
      <w:r w:rsidRPr="007569D3">
        <w:t>khoán</w:t>
      </w:r>
      <w:proofErr w:type="spellEnd"/>
      <w:r w:rsidRPr="007569D3">
        <w:t xml:space="preserve"> </w:t>
      </w:r>
      <w:proofErr w:type="spellStart"/>
      <w:r w:rsidRPr="007569D3">
        <w:t>hoạt</w:t>
      </w:r>
      <w:proofErr w:type="spellEnd"/>
      <w:r w:rsidRPr="007569D3">
        <w:t xml:space="preserve"> </w:t>
      </w:r>
      <w:proofErr w:type="spellStart"/>
      <w:r w:rsidRPr="007569D3">
        <w:t>động</w:t>
      </w:r>
      <w:proofErr w:type="spellEnd"/>
      <w:r w:rsidRPr="007569D3">
        <w:t xml:space="preserve"> </w:t>
      </w:r>
      <w:proofErr w:type="spellStart"/>
      <w:r w:rsidRPr="007569D3">
        <w:t>là</w:t>
      </w:r>
      <w:proofErr w:type="spellEnd"/>
      <w:r w:rsidRPr="007569D3">
        <w:t xml:space="preserve"> </w:t>
      </w:r>
      <w:r w:rsidR="0086175B" w:rsidRPr="007569D3">
        <w:t>1.000</w:t>
      </w:r>
      <w:r w:rsidRPr="007569D3">
        <w:t xml:space="preserve">.000 </w:t>
      </w:r>
      <w:proofErr w:type="spellStart"/>
      <w:r w:rsidRPr="007569D3">
        <w:t>đồng</w:t>
      </w:r>
      <w:proofErr w:type="spellEnd"/>
      <w:r w:rsidRPr="007569D3">
        <w:t>/</w:t>
      </w:r>
      <w:proofErr w:type="spellStart"/>
      <w:r w:rsidR="0086175B" w:rsidRPr="007569D3">
        <w:t>ấp</w:t>
      </w:r>
      <w:proofErr w:type="spellEnd"/>
      <w:r w:rsidR="0086175B" w:rsidRPr="007569D3">
        <w:t>/</w:t>
      </w:r>
      <w:proofErr w:type="spellStart"/>
      <w:r w:rsidRPr="007569D3">
        <w:t>tháng</w:t>
      </w:r>
      <w:proofErr w:type="spellEnd"/>
      <w:r w:rsidRPr="007569D3">
        <w:t xml:space="preserve">, </w:t>
      </w:r>
      <w:proofErr w:type="spellStart"/>
      <w:r w:rsidRPr="007569D3">
        <w:t>định</w:t>
      </w:r>
      <w:proofErr w:type="spellEnd"/>
      <w:r w:rsidRPr="007569D3">
        <w:t xml:space="preserve"> </w:t>
      </w:r>
      <w:proofErr w:type="spellStart"/>
      <w:r w:rsidRPr="007569D3">
        <w:t>mức</w:t>
      </w:r>
      <w:proofErr w:type="spellEnd"/>
      <w:r w:rsidRPr="007569D3">
        <w:t xml:space="preserve"> </w:t>
      </w:r>
      <w:proofErr w:type="spellStart"/>
      <w:r w:rsidRPr="007569D3">
        <w:t>trên</w:t>
      </w:r>
      <w:proofErr w:type="spellEnd"/>
      <w:r w:rsidRPr="007569D3">
        <w:t xml:space="preserve"> </w:t>
      </w:r>
      <w:proofErr w:type="spellStart"/>
      <w:r w:rsidRPr="007569D3">
        <w:t>đảm</w:t>
      </w:r>
      <w:proofErr w:type="spellEnd"/>
      <w:r w:rsidRPr="007569D3">
        <w:t xml:space="preserve"> </w:t>
      </w:r>
      <w:proofErr w:type="spellStart"/>
      <w:r w:rsidRPr="007569D3">
        <w:t>bảo</w:t>
      </w:r>
      <w:proofErr w:type="spellEnd"/>
      <w:r w:rsidRPr="007569D3">
        <w:t xml:space="preserve"> </w:t>
      </w:r>
      <w:proofErr w:type="spellStart"/>
      <w:r w:rsidRPr="007569D3">
        <w:t>tất</w:t>
      </w:r>
      <w:proofErr w:type="spellEnd"/>
      <w:r w:rsidRPr="007569D3">
        <w:t xml:space="preserve"> </w:t>
      </w:r>
      <w:proofErr w:type="spellStart"/>
      <w:r w:rsidRPr="007569D3">
        <w:t>cả</w:t>
      </w:r>
      <w:proofErr w:type="spellEnd"/>
      <w:r w:rsidRPr="007569D3">
        <w:t xml:space="preserve"> </w:t>
      </w:r>
      <w:proofErr w:type="spellStart"/>
      <w:r w:rsidRPr="007569D3">
        <w:t>nhiệm</w:t>
      </w:r>
      <w:proofErr w:type="spellEnd"/>
      <w:r w:rsidRPr="007569D3">
        <w:t xml:space="preserve"> </w:t>
      </w:r>
      <w:proofErr w:type="spellStart"/>
      <w:r w:rsidRPr="007569D3">
        <w:t>vụ</w:t>
      </w:r>
      <w:proofErr w:type="spellEnd"/>
      <w:r w:rsidRPr="007569D3">
        <w:t xml:space="preserve"> chi </w:t>
      </w:r>
      <w:proofErr w:type="spellStart"/>
      <w:r w:rsidRPr="007569D3">
        <w:t>của</w:t>
      </w:r>
      <w:proofErr w:type="spellEnd"/>
      <w:r w:rsidRPr="007569D3">
        <w:t xml:space="preserve"> </w:t>
      </w:r>
      <w:proofErr w:type="spellStart"/>
      <w:r w:rsidRPr="007569D3">
        <w:t>ấp</w:t>
      </w:r>
      <w:proofErr w:type="spellEnd"/>
      <w:r w:rsidR="0086175B" w:rsidRPr="007569D3">
        <w:t>.</w:t>
      </w:r>
      <w:r w:rsidRPr="007569D3">
        <w:t xml:space="preserve"> </w:t>
      </w:r>
    </w:p>
    <w:p w14:paraId="61A15C9C" w14:textId="0851BB4F" w:rsidR="00584517"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pPr>
      <w:r w:rsidRPr="007569D3">
        <w:rPr>
          <w:i/>
          <w:iCs/>
        </w:rPr>
        <w:t xml:space="preserve">* </w:t>
      </w:r>
      <w:proofErr w:type="spellStart"/>
      <w:r w:rsidRPr="007569D3">
        <w:rPr>
          <w:i/>
          <w:iCs/>
        </w:rPr>
        <w:t>Đối</w:t>
      </w:r>
      <w:proofErr w:type="spellEnd"/>
      <w:r w:rsidRPr="007569D3">
        <w:rPr>
          <w:i/>
          <w:iCs/>
        </w:rPr>
        <w:t xml:space="preserve"> </w:t>
      </w:r>
      <w:proofErr w:type="spellStart"/>
      <w:r w:rsidRPr="007569D3">
        <w:rPr>
          <w:i/>
          <w:iCs/>
        </w:rPr>
        <w:t>với</w:t>
      </w:r>
      <w:proofErr w:type="spellEnd"/>
      <w:r w:rsidRPr="007569D3">
        <w:rPr>
          <w:i/>
          <w:iCs/>
        </w:rPr>
        <w:t xml:space="preserve"> </w:t>
      </w:r>
      <w:proofErr w:type="spellStart"/>
      <w:r w:rsidRPr="007569D3">
        <w:rPr>
          <w:i/>
          <w:iCs/>
        </w:rPr>
        <w:t>một</w:t>
      </w:r>
      <w:proofErr w:type="spellEnd"/>
      <w:r w:rsidRPr="007569D3">
        <w:rPr>
          <w:i/>
          <w:iCs/>
        </w:rPr>
        <w:t xml:space="preserve"> </w:t>
      </w:r>
      <w:proofErr w:type="spellStart"/>
      <w:r w:rsidRPr="007569D3">
        <w:rPr>
          <w:i/>
          <w:iCs/>
        </w:rPr>
        <w:t>số</w:t>
      </w:r>
      <w:proofErr w:type="spellEnd"/>
      <w:r w:rsidRPr="007569D3">
        <w:rPr>
          <w:i/>
          <w:iCs/>
        </w:rPr>
        <w:t xml:space="preserve"> </w:t>
      </w:r>
      <w:proofErr w:type="spellStart"/>
      <w:r w:rsidRPr="007569D3">
        <w:rPr>
          <w:i/>
          <w:iCs/>
        </w:rPr>
        <w:t>nhiệm</w:t>
      </w:r>
      <w:proofErr w:type="spellEnd"/>
      <w:r w:rsidRPr="007569D3">
        <w:rPr>
          <w:i/>
          <w:iCs/>
        </w:rPr>
        <w:t xml:space="preserve"> </w:t>
      </w:r>
      <w:proofErr w:type="spellStart"/>
      <w:r w:rsidRPr="007569D3">
        <w:rPr>
          <w:i/>
          <w:iCs/>
        </w:rPr>
        <w:t>vụ</w:t>
      </w:r>
      <w:proofErr w:type="spellEnd"/>
      <w:r w:rsidRPr="007569D3">
        <w:rPr>
          <w:i/>
          <w:iCs/>
        </w:rPr>
        <w:t xml:space="preserve"> chi </w:t>
      </w:r>
      <w:proofErr w:type="spellStart"/>
      <w:r w:rsidRPr="007569D3">
        <w:rPr>
          <w:i/>
          <w:iCs/>
        </w:rPr>
        <w:t>cụ</w:t>
      </w:r>
      <w:proofErr w:type="spellEnd"/>
      <w:r w:rsidRPr="007569D3">
        <w:rPr>
          <w:i/>
          <w:iCs/>
        </w:rPr>
        <w:t xml:space="preserve"> </w:t>
      </w:r>
      <w:proofErr w:type="spellStart"/>
      <w:r w:rsidRPr="007569D3">
        <w:rPr>
          <w:i/>
          <w:iCs/>
        </w:rPr>
        <w:t>thể</w:t>
      </w:r>
      <w:proofErr w:type="spellEnd"/>
    </w:p>
    <w:p w14:paraId="76B4B0CF" w14:textId="3CD2DFFB" w:rsidR="0086175B"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pPr>
      <w:r w:rsidRPr="007569D3">
        <w:t xml:space="preserve">- Ban </w:t>
      </w:r>
      <w:proofErr w:type="spellStart"/>
      <w:r w:rsidRPr="007569D3">
        <w:t>thanh</w:t>
      </w:r>
      <w:proofErr w:type="spellEnd"/>
      <w:r w:rsidRPr="007569D3">
        <w:t xml:space="preserve"> </w:t>
      </w:r>
      <w:proofErr w:type="spellStart"/>
      <w:r w:rsidRPr="007569D3">
        <w:t>tra</w:t>
      </w:r>
      <w:proofErr w:type="spellEnd"/>
      <w:r w:rsidRPr="007569D3">
        <w:t xml:space="preserve"> </w:t>
      </w:r>
      <w:proofErr w:type="spellStart"/>
      <w:r w:rsidRPr="007569D3">
        <w:t>nhân</w:t>
      </w:r>
      <w:proofErr w:type="spellEnd"/>
      <w:r w:rsidRPr="007569D3">
        <w:t xml:space="preserve"> </w:t>
      </w:r>
      <w:proofErr w:type="spellStart"/>
      <w:r w:rsidRPr="007569D3">
        <w:t>dân</w:t>
      </w:r>
      <w:proofErr w:type="spellEnd"/>
      <w:r w:rsidRPr="007569D3">
        <w:t xml:space="preserve"> </w:t>
      </w:r>
      <w:proofErr w:type="spellStart"/>
      <w:r w:rsidR="00EC34BA" w:rsidRPr="007569D3">
        <w:t>xã</w:t>
      </w:r>
      <w:proofErr w:type="spellEnd"/>
      <w:r w:rsidRPr="007569D3">
        <w:t xml:space="preserve"> </w:t>
      </w:r>
      <w:r w:rsidR="0086175B" w:rsidRPr="007569D3">
        <w:t xml:space="preserve">7.500.000 </w:t>
      </w:r>
      <w:proofErr w:type="spellStart"/>
      <w:r w:rsidRPr="007569D3">
        <w:t>đồng</w:t>
      </w:r>
      <w:proofErr w:type="spellEnd"/>
      <w:r w:rsidRPr="007569D3">
        <w:t>/</w:t>
      </w:r>
      <w:proofErr w:type="spellStart"/>
      <w:r w:rsidRPr="007569D3">
        <w:t>năm</w:t>
      </w:r>
      <w:proofErr w:type="spellEnd"/>
      <w:r w:rsidRPr="007569D3">
        <w:t>.</w:t>
      </w:r>
    </w:p>
    <w:p w14:paraId="4956C9A7" w14:textId="1A25EA15" w:rsidR="00584517"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b/>
          <w:i/>
        </w:rPr>
      </w:pPr>
      <w:r w:rsidRPr="007569D3">
        <w:t xml:space="preserve">- Chi </w:t>
      </w:r>
      <w:proofErr w:type="spellStart"/>
      <w:r w:rsidRPr="007569D3">
        <w:t>phục</w:t>
      </w:r>
      <w:proofErr w:type="spellEnd"/>
      <w:r w:rsidRPr="007569D3">
        <w:t xml:space="preserve"> </w:t>
      </w:r>
      <w:proofErr w:type="spellStart"/>
      <w:r w:rsidRPr="007569D3">
        <w:t>vụ</w:t>
      </w:r>
      <w:proofErr w:type="spellEnd"/>
      <w:r w:rsidRPr="007569D3">
        <w:t xml:space="preserve"> </w:t>
      </w:r>
      <w:proofErr w:type="spellStart"/>
      <w:r w:rsidRPr="007569D3">
        <w:t>cho</w:t>
      </w:r>
      <w:proofErr w:type="spellEnd"/>
      <w:r w:rsidRPr="007569D3">
        <w:t xml:space="preserve"> </w:t>
      </w:r>
      <w:proofErr w:type="spellStart"/>
      <w:r w:rsidRPr="007569D3">
        <w:t>nhiệm</w:t>
      </w:r>
      <w:proofErr w:type="spellEnd"/>
      <w:r w:rsidRPr="007569D3">
        <w:t xml:space="preserve"> </w:t>
      </w:r>
      <w:proofErr w:type="spellStart"/>
      <w:r w:rsidRPr="007569D3">
        <w:t>vụ</w:t>
      </w:r>
      <w:proofErr w:type="spellEnd"/>
      <w:r w:rsidRPr="007569D3">
        <w:t xml:space="preserve"> </w:t>
      </w:r>
      <w:proofErr w:type="spellStart"/>
      <w:r w:rsidR="0086175B" w:rsidRPr="007569D3">
        <w:t>N</w:t>
      </w:r>
      <w:r w:rsidRPr="007569D3">
        <w:t>ông</w:t>
      </w:r>
      <w:proofErr w:type="spellEnd"/>
      <w:r w:rsidRPr="007569D3">
        <w:t xml:space="preserve"> </w:t>
      </w:r>
      <w:proofErr w:type="spellStart"/>
      <w:r w:rsidRPr="007569D3">
        <w:t>thôn</w:t>
      </w:r>
      <w:proofErr w:type="spellEnd"/>
      <w:r w:rsidRPr="007569D3">
        <w:t xml:space="preserve"> </w:t>
      </w:r>
      <w:proofErr w:type="spellStart"/>
      <w:r w:rsidRPr="007569D3">
        <w:t>mới</w:t>
      </w:r>
      <w:proofErr w:type="spellEnd"/>
      <w:r w:rsidR="0086175B" w:rsidRPr="007569D3">
        <w:t xml:space="preserve"> </w:t>
      </w:r>
      <w:proofErr w:type="spellStart"/>
      <w:r w:rsidR="0086175B" w:rsidRPr="007569D3">
        <w:t>và</w:t>
      </w:r>
      <w:proofErr w:type="spellEnd"/>
      <w:r w:rsidRPr="007569D3">
        <w:t xml:space="preserve"> </w:t>
      </w:r>
      <w:proofErr w:type="spellStart"/>
      <w:r w:rsidRPr="007569D3">
        <w:t>đô</w:t>
      </w:r>
      <w:proofErr w:type="spellEnd"/>
      <w:r w:rsidRPr="007569D3">
        <w:t xml:space="preserve"> </w:t>
      </w:r>
      <w:proofErr w:type="spellStart"/>
      <w:r w:rsidRPr="007569D3">
        <w:t>thị</w:t>
      </w:r>
      <w:proofErr w:type="spellEnd"/>
      <w:r w:rsidRPr="007569D3">
        <w:t xml:space="preserve"> </w:t>
      </w:r>
      <w:proofErr w:type="spellStart"/>
      <w:r w:rsidR="0086175B" w:rsidRPr="007569D3">
        <w:t>thông</w:t>
      </w:r>
      <w:proofErr w:type="spellEnd"/>
      <w:r w:rsidRPr="007569D3">
        <w:t xml:space="preserve"> </w:t>
      </w:r>
      <w:proofErr w:type="spellStart"/>
      <w:r w:rsidRPr="007569D3">
        <w:t>minh</w:t>
      </w:r>
      <w:proofErr w:type="spellEnd"/>
      <w:r w:rsidRPr="007569D3">
        <w:t xml:space="preserve"> </w:t>
      </w:r>
      <w:proofErr w:type="spellStart"/>
      <w:r w:rsidRPr="007569D3">
        <w:t>là</w:t>
      </w:r>
      <w:proofErr w:type="spellEnd"/>
      <w:r w:rsidRPr="007569D3">
        <w:t xml:space="preserve"> </w:t>
      </w:r>
      <w:r w:rsidR="0086175B" w:rsidRPr="007569D3">
        <w:t>100.000.000</w:t>
      </w:r>
      <w:r w:rsidRPr="007569D3">
        <w:t xml:space="preserve"> </w:t>
      </w:r>
      <w:proofErr w:type="spellStart"/>
      <w:r w:rsidRPr="007569D3">
        <w:t>đồng</w:t>
      </w:r>
      <w:proofErr w:type="spellEnd"/>
      <w:r w:rsidRPr="007569D3">
        <w:t>/</w:t>
      </w:r>
      <w:proofErr w:type="spellStart"/>
      <w:r w:rsidRPr="007569D3">
        <w:t>năm</w:t>
      </w:r>
      <w:proofErr w:type="spellEnd"/>
      <w:r w:rsidRPr="007569D3">
        <w:t xml:space="preserve">. </w:t>
      </w:r>
    </w:p>
    <w:p w14:paraId="34808B59" w14:textId="17423F8D" w:rsidR="00584517"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b/>
          <w:i/>
        </w:rPr>
      </w:pPr>
      <w:r w:rsidRPr="007569D3">
        <w:t xml:space="preserve">- Kinh </w:t>
      </w:r>
      <w:proofErr w:type="spellStart"/>
      <w:r w:rsidRPr="007569D3">
        <w:t>phí</w:t>
      </w:r>
      <w:proofErr w:type="spellEnd"/>
      <w:r w:rsidRPr="007569D3">
        <w:t xml:space="preserve"> </w:t>
      </w:r>
      <w:proofErr w:type="spellStart"/>
      <w:r w:rsidRPr="007569D3">
        <w:t>thực</w:t>
      </w:r>
      <w:proofErr w:type="spellEnd"/>
      <w:r w:rsidRPr="007569D3">
        <w:t xml:space="preserve"> </w:t>
      </w:r>
      <w:proofErr w:type="spellStart"/>
      <w:r w:rsidRPr="007569D3">
        <w:t>hiện</w:t>
      </w:r>
      <w:proofErr w:type="spellEnd"/>
      <w:r w:rsidRPr="007569D3">
        <w:t xml:space="preserve"> </w:t>
      </w:r>
      <w:proofErr w:type="spellStart"/>
      <w:r w:rsidRPr="007569D3">
        <w:t>toàn</w:t>
      </w:r>
      <w:proofErr w:type="spellEnd"/>
      <w:r w:rsidRPr="007569D3">
        <w:t xml:space="preserve"> </w:t>
      </w:r>
      <w:proofErr w:type="spellStart"/>
      <w:r w:rsidRPr="007569D3">
        <w:t>dân</w:t>
      </w:r>
      <w:proofErr w:type="spellEnd"/>
      <w:r w:rsidRPr="007569D3">
        <w:t xml:space="preserve"> </w:t>
      </w:r>
      <w:proofErr w:type="spellStart"/>
      <w:r w:rsidRPr="007569D3">
        <w:t>đoàn</w:t>
      </w:r>
      <w:proofErr w:type="spellEnd"/>
      <w:r w:rsidRPr="007569D3">
        <w:t xml:space="preserve"> </w:t>
      </w:r>
      <w:proofErr w:type="spellStart"/>
      <w:r w:rsidRPr="007569D3">
        <w:t>kết</w:t>
      </w:r>
      <w:proofErr w:type="spellEnd"/>
      <w:r w:rsidRPr="007569D3">
        <w:t xml:space="preserve"> </w:t>
      </w:r>
      <w:proofErr w:type="spellStart"/>
      <w:r w:rsidRPr="007569D3">
        <w:t>xây</w:t>
      </w:r>
      <w:proofErr w:type="spellEnd"/>
      <w:r w:rsidRPr="007569D3">
        <w:t xml:space="preserve"> </w:t>
      </w:r>
      <w:proofErr w:type="spellStart"/>
      <w:r w:rsidRPr="007569D3">
        <w:t>dựng</w:t>
      </w:r>
      <w:proofErr w:type="spellEnd"/>
      <w:r w:rsidRPr="007569D3">
        <w:t xml:space="preserve"> </w:t>
      </w:r>
      <w:proofErr w:type="spellStart"/>
      <w:r w:rsidRPr="007569D3">
        <w:t>đời</w:t>
      </w:r>
      <w:proofErr w:type="spellEnd"/>
      <w:r w:rsidRPr="007569D3">
        <w:t xml:space="preserve"> </w:t>
      </w:r>
      <w:proofErr w:type="spellStart"/>
      <w:r w:rsidRPr="007569D3">
        <w:t>sống</w:t>
      </w:r>
      <w:proofErr w:type="spellEnd"/>
      <w:r w:rsidRPr="007569D3">
        <w:t xml:space="preserve"> </w:t>
      </w:r>
      <w:proofErr w:type="spellStart"/>
      <w:r w:rsidRPr="007569D3">
        <w:t>văn</w:t>
      </w:r>
      <w:proofErr w:type="spellEnd"/>
      <w:r w:rsidRPr="007569D3">
        <w:t xml:space="preserve"> </w:t>
      </w:r>
      <w:proofErr w:type="spellStart"/>
      <w:r w:rsidRPr="007569D3">
        <w:t>hóa</w:t>
      </w:r>
      <w:proofErr w:type="spellEnd"/>
      <w:r w:rsidRPr="007569D3">
        <w:t xml:space="preserve">, </w:t>
      </w:r>
      <w:proofErr w:type="spellStart"/>
      <w:r w:rsidRPr="007569D3">
        <w:t>nông</w:t>
      </w:r>
      <w:proofErr w:type="spellEnd"/>
      <w:r w:rsidRPr="007569D3">
        <w:t xml:space="preserve"> </w:t>
      </w:r>
      <w:proofErr w:type="spellStart"/>
      <w:r w:rsidRPr="007569D3">
        <w:t>thôn</w:t>
      </w:r>
      <w:proofErr w:type="spellEnd"/>
      <w:r w:rsidRPr="007569D3">
        <w:t xml:space="preserve"> </w:t>
      </w:r>
      <w:proofErr w:type="spellStart"/>
      <w:r w:rsidRPr="007569D3">
        <w:t>mới</w:t>
      </w:r>
      <w:proofErr w:type="spellEnd"/>
      <w:r w:rsidRPr="007569D3">
        <w:t xml:space="preserve">, </w:t>
      </w:r>
      <w:proofErr w:type="spellStart"/>
      <w:r w:rsidRPr="007569D3">
        <w:t>đô</w:t>
      </w:r>
      <w:proofErr w:type="spellEnd"/>
      <w:r w:rsidRPr="007569D3">
        <w:t xml:space="preserve"> </w:t>
      </w:r>
      <w:proofErr w:type="spellStart"/>
      <w:r w:rsidRPr="007569D3">
        <w:t>thị</w:t>
      </w:r>
      <w:proofErr w:type="spellEnd"/>
      <w:r w:rsidRPr="007569D3">
        <w:t xml:space="preserve"> </w:t>
      </w:r>
      <w:proofErr w:type="spellStart"/>
      <w:r w:rsidRPr="007569D3">
        <w:t>văn</w:t>
      </w:r>
      <w:proofErr w:type="spellEnd"/>
      <w:r w:rsidRPr="007569D3">
        <w:t xml:space="preserve"> </w:t>
      </w:r>
      <w:proofErr w:type="spellStart"/>
      <w:r w:rsidRPr="007569D3">
        <w:t>minh</w:t>
      </w:r>
      <w:proofErr w:type="spellEnd"/>
      <w:r w:rsidRPr="007569D3">
        <w:t xml:space="preserve"> </w:t>
      </w:r>
      <w:proofErr w:type="spellStart"/>
      <w:r w:rsidRPr="007569D3">
        <w:t>ấp</w:t>
      </w:r>
      <w:proofErr w:type="spellEnd"/>
      <w:r w:rsidRPr="007569D3">
        <w:t xml:space="preserve">, </w:t>
      </w:r>
      <w:proofErr w:type="spellStart"/>
      <w:r w:rsidRPr="007569D3">
        <w:t>khu</w:t>
      </w:r>
      <w:proofErr w:type="spellEnd"/>
      <w:r w:rsidRPr="007569D3">
        <w:t xml:space="preserve"> </w:t>
      </w:r>
      <w:proofErr w:type="spellStart"/>
      <w:r w:rsidRPr="007569D3">
        <w:t>vực</w:t>
      </w:r>
      <w:proofErr w:type="spellEnd"/>
      <w:r w:rsidRPr="007569D3">
        <w:t xml:space="preserve"> 10.000.000 </w:t>
      </w:r>
      <w:proofErr w:type="spellStart"/>
      <w:r w:rsidRPr="007569D3">
        <w:t>đồng</w:t>
      </w:r>
      <w:proofErr w:type="spellEnd"/>
      <w:r w:rsidRPr="007569D3">
        <w:t>/</w:t>
      </w:r>
      <w:proofErr w:type="spellStart"/>
      <w:r w:rsidRPr="007569D3">
        <w:t>ấp</w:t>
      </w:r>
      <w:proofErr w:type="spellEnd"/>
      <w:r w:rsidRPr="007569D3">
        <w:t xml:space="preserve">/ </w:t>
      </w:r>
      <w:proofErr w:type="spellStart"/>
      <w:r w:rsidRPr="007569D3">
        <w:t>năm</w:t>
      </w:r>
      <w:proofErr w:type="spellEnd"/>
      <w:r w:rsidRPr="007569D3">
        <w:t>.</w:t>
      </w:r>
    </w:p>
    <w:p w14:paraId="426EB551" w14:textId="2D3170B2" w:rsidR="00584517"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b/>
          <w:i/>
        </w:rPr>
      </w:pPr>
      <w:r w:rsidRPr="007569D3">
        <w:t xml:space="preserve">- Kinh </w:t>
      </w:r>
      <w:proofErr w:type="spellStart"/>
      <w:r w:rsidRPr="007569D3">
        <w:t>phí</w:t>
      </w:r>
      <w:proofErr w:type="spellEnd"/>
      <w:r w:rsidRPr="007569D3">
        <w:t xml:space="preserve"> </w:t>
      </w:r>
      <w:proofErr w:type="spellStart"/>
      <w:r w:rsidRPr="007569D3">
        <w:t>chuyển</w:t>
      </w:r>
      <w:proofErr w:type="spellEnd"/>
      <w:r w:rsidRPr="007569D3">
        <w:t xml:space="preserve"> </w:t>
      </w:r>
      <w:proofErr w:type="spellStart"/>
      <w:r w:rsidRPr="007569D3">
        <w:t>đổi</w:t>
      </w:r>
      <w:proofErr w:type="spellEnd"/>
      <w:r w:rsidRPr="007569D3">
        <w:t xml:space="preserve"> </w:t>
      </w:r>
      <w:proofErr w:type="spellStart"/>
      <w:r w:rsidRPr="007569D3">
        <w:t>số</w:t>
      </w:r>
      <w:proofErr w:type="spellEnd"/>
      <w:r w:rsidRPr="007569D3">
        <w:t xml:space="preserve">: </w:t>
      </w:r>
      <w:r w:rsidR="0086175B" w:rsidRPr="007569D3">
        <w:t>120</w:t>
      </w:r>
      <w:r w:rsidRPr="007569D3">
        <w:t xml:space="preserve">.000.000 </w:t>
      </w:r>
      <w:proofErr w:type="spellStart"/>
      <w:r w:rsidRPr="007569D3">
        <w:t>đồng</w:t>
      </w:r>
      <w:proofErr w:type="spellEnd"/>
      <w:r w:rsidRPr="007569D3">
        <w:t>/</w:t>
      </w:r>
      <w:proofErr w:type="spellStart"/>
      <w:r w:rsidR="0086175B" w:rsidRPr="007569D3">
        <w:t>năm</w:t>
      </w:r>
      <w:proofErr w:type="spellEnd"/>
      <w:r w:rsidR="0086175B" w:rsidRPr="007569D3">
        <w:t>.</w:t>
      </w:r>
    </w:p>
    <w:p w14:paraId="16717D75" w14:textId="42FB2D6D" w:rsidR="00584517"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pPr>
      <w:r w:rsidRPr="007569D3">
        <w:t xml:space="preserve">- Kinh </w:t>
      </w:r>
      <w:proofErr w:type="spellStart"/>
      <w:r w:rsidRPr="007569D3">
        <w:t>phí</w:t>
      </w:r>
      <w:proofErr w:type="spellEnd"/>
      <w:r w:rsidRPr="007569D3">
        <w:t xml:space="preserve"> </w:t>
      </w:r>
      <w:proofErr w:type="spellStart"/>
      <w:r w:rsidRPr="007569D3">
        <w:t>Đại</w:t>
      </w:r>
      <w:proofErr w:type="spellEnd"/>
      <w:r w:rsidRPr="007569D3">
        <w:t xml:space="preserve"> </w:t>
      </w:r>
      <w:proofErr w:type="spellStart"/>
      <w:r w:rsidRPr="007569D3">
        <w:t>hội</w:t>
      </w:r>
      <w:proofErr w:type="spellEnd"/>
      <w:r w:rsidRPr="007569D3">
        <w:t xml:space="preserve"> </w:t>
      </w:r>
      <w:proofErr w:type="spellStart"/>
      <w:r w:rsidRPr="007569D3">
        <w:t>Đảng</w:t>
      </w:r>
      <w:proofErr w:type="spellEnd"/>
      <w:r w:rsidRPr="007569D3">
        <w:t xml:space="preserve"> </w:t>
      </w:r>
      <w:proofErr w:type="spellStart"/>
      <w:r w:rsidRPr="007569D3">
        <w:t>nhiệm</w:t>
      </w:r>
      <w:proofErr w:type="spellEnd"/>
      <w:r w:rsidRPr="007569D3">
        <w:t xml:space="preserve"> </w:t>
      </w:r>
      <w:proofErr w:type="spellStart"/>
      <w:r w:rsidRPr="007569D3">
        <w:t>kỳ</w:t>
      </w:r>
      <w:proofErr w:type="spellEnd"/>
      <w:r w:rsidRPr="007569D3">
        <w:t xml:space="preserve"> 2025 – 2030 </w:t>
      </w:r>
      <w:proofErr w:type="spellStart"/>
      <w:r w:rsidRPr="007569D3">
        <w:t>hỗ</w:t>
      </w:r>
      <w:proofErr w:type="spellEnd"/>
      <w:r w:rsidRPr="007569D3">
        <w:t xml:space="preserve"> </w:t>
      </w:r>
      <w:proofErr w:type="spellStart"/>
      <w:r w:rsidRPr="007569D3">
        <w:t>trợ</w:t>
      </w:r>
      <w:proofErr w:type="spellEnd"/>
      <w:r w:rsidRPr="007569D3">
        <w:t xml:space="preserve"> </w:t>
      </w:r>
      <w:r w:rsidR="0086175B" w:rsidRPr="007569D3">
        <w:t>105</w:t>
      </w:r>
      <w:r w:rsidRPr="007569D3">
        <w:t xml:space="preserve">.000.000 </w:t>
      </w:r>
      <w:proofErr w:type="spellStart"/>
      <w:r w:rsidRPr="007569D3">
        <w:t>đồng</w:t>
      </w:r>
      <w:proofErr w:type="spellEnd"/>
    </w:p>
    <w:p w14:paraId="203101E1" w14:textId="5016110E" w:rsidR="00584517"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pPr>
      <w:r w:rsidRPr="007569D3">
        <w:t xml:space="preserve">- Chi </w:t>
      </w:r>
      <w:proofErr w:type="spellStart"/>
      <w:r w:rsidRPr="007569D3">
        <w:t>mua</w:t>
      </w:r>
      <w:proofErr w:type="spellEnd"/>
      <w:r w:rsidRPr="007569D3">
        <w:t xml:space="preserve"> BHYT </w:t>
      </w:r>
      <w:proofErr w:type="spellStart"/>
      <w:r w:rsidRPr="007569D3">
        <w:t>cho</w:t>
      </w:r>
      <w:proofErr w:type="spellEnd"/>
      <w:r w:rsidRPr="007569D3">
        <w:t xml:space="preserve"> </w:t>
      </w:r>
      <w:proofErr w:type="spellStart"/>
      <w:r w:rsidRPr="007569D3">
        <w:t>đối</w:t>
      </w:r>
      <w:proofErr w:type="spellEnd"/>
      <w:r w:rsidRPr="007569D3">
        <w:t xml:space="preserve"> </w:t>
      </w:r>
      <w:proofErr w:type="spellStart"/>
      <w:r w:rsidRPr="007569D3">
        <w:t>tượng</w:t>
      </w:r>
      <w:proofErr w:type="spellEnd"/>
      <w:r w:rsidRPr="007569D3">
        <w:t xml:space="preserve"> </w:t>
      </w:r>
      <w:proofErr w:type="spellStart"/>
      <w:r w:rsidRPr="007569D3">
        <w:t>bảo</w:t>
      </w:r>
      <w:proofErr w:type="spellEnd"/>
      <w:r w:rsidRPr="007569D3">
        <w:t xml:space="preserve"> </w:t>
      </w:r>
      <w:proofErr w:type="spellStart"/>
      <w:r w:rsidRPr="007569D3">
        <w:t>trợ</w:t>
      </w:r>
      <w:proofErr w:type="spellEnd"/>
      <w:r w:rsidRPr="007569D3">
        <w:t xml:space="preserve"> </w:t>
      </w:r>
      <w:proofErr w:type="spellStart"/>
      <w:r w:rsidRPr="007569D3">
        <w:t>xã</w:t>
      </w:r>
      <w:proofErr w:type="spellEnd"/>
      <w:r w:rsidRPr="007569D3">
        <w:t xml:space="preserve"> </w:t>
      </w:r>
      <w:proofErr w:type="spellStart"/>
      <w:r w:rsidRPr="007569D3">
        <w:t>hội</w:t>
      </w:r>
      <w:proofErr w:type="spellEnd"/>
      <w:r w:rsidRPr="007569D3">
        <w:t xml:space="preserve"> </w:t>
      </w:r>
      <w:proofErr w:type="spellStart"/>
      <w:r w:rsidRPr="007569D3">
        <w:t>thuộc</w:t>
      </w:r>
      <w:proofErr w:type="spellEnd"/>
      <w:r w:rsidRPr="007569D3">
        <w:t xml:space="preserve"> </w:t>
      </w:r>
      <w:proofErr w:type="spellStart"/>
      <w:r w:rsidRPr="007569D3">
        <w:t>địa</w:t>
      </w:r>
      <w:proofErr w:type="spellEnd"/>
      <w:r w:rsidRPr="007569D3">
        <w:t xml:space="preserve"> </w:t>
      </w:r>
      <w:proofErr w:type="spellStart"/>
      <w:r w:rsidRPr="007569D3">
        <w:t>bàn</w:t>
      </w:r>
      <w:proofErr w:type="spellEnd"/>
      <w:r w:rsidRPr="007569D3">
        <w:t xml:space="preserve"> </w:t>
      </w:r>
      <w:proofErr w:type="spellStart"/>
      <w:r w:rsidRPr="007569D3">
        <w:t>quản</w:t>
      </w:r>
      <w:proofErr w:type="spellEnd"/>
      <w:r w:rsidRPr="007569D3">
        <w:t xml:space="preserve"> </w:t>
      </w:r>
      <w:proofErr w:type="spellStart"/>
      <w:r w:rsidRPr="007569D3">
        <w:t>lý</w:t>
      </w:r>
      <w:proofErr w:type="spellEnd"/>
      <w:r w:rsidRPr="007569D3">
        <w:t xml:space="preserve">: Ngân </w:t>
      </w:r>
      <w:proofErr w:type="spellStart"/>
      <w:r w:rsidRPr="007569D3">
        <w:t>sách</w:t>
      </w:r>
      <w:proofErr w:type="spellEnd"/>
      <w:r w:rsidRPr="007569D3">
        <w:t xml:space="preserve"> </w:t>
      </w:r>
      <w:proofErr w:type="spellStart"/>
      <w:r w:rsidR="0086175B" w:rsidRPr="007569D3">
        <w:t>xã</w:t>
      </w:r>
      <w:proofErr w:type="spellEnd"/>
      <w:r w:rsidRPr="007569D3">
        <w:t xml:space="preserve"> </w:t>
      </w:r>
      <w:proofErr w:type="spellStart"/>
      <w:r w:rsidRPr="007569D3">
        <w:t>sẽ</w:t>
      </w:r>
      <w:proofErr w:type="spellEnd"/>
      <w:r w:rsidRPr="007569D3">
        <w:t xml:space="preserve"> </w:t>
      </w:r>
      <w:proofErr w:type="spellStart"/>
      <w:r w:rsidRPr="007569D3">
        <w:t>bổ</w:t>
      </w:r>
      <w:proofErr w:type="spellEnd"/>
      <w:r w:rsidRPr="007569D3">
        <w:t xml:space="preserve"> sung </w:t>
      </w:r>
      <w:proofErr w:type="spellStart"/>
      <w:r w:rsidRPr="007569D3">
        <w:t>dự</w:t>
      </w:r>
      <w:proofErr w:type="spellEnd"/>
      <w:r w:rsidRPr="007569D3">
        <w:t xml:space="preserve"> </w:t>
      </w:r>
      <w:proofErr w:type="spellStart"/>
      <w:r w:rsidR="0086175B" w:rsidRPr="007569D3">
        <w:t>toán</w:t>
      </w:r>
      <w:proofErr w:type="spellEnd"/>
      <w:r w:rsidR="0086175B" w:rsidRPr="007569D3">
        <w:t xml:space="preserve"> </w:t>
      </w:r>
      <w:proofErr w:type="spellStart"/>
      <w:r w:rsidR="0086175B" w:rsidRPr="007569D3">
        <w:t>cho</w:t>
      </w:r>
      <w:proofErr w:type="spellEnd"/>
      <w:r w:rsidR="0086175B" w:rsidRPr="007569D3">
        <w:t xml:space="preserve"> </w:t>
      </w:r>
      <w:proofErr w:type="spellStart"/>
      <w:r w:rsidR="0086175B" w:rsidRPr="007569D3">
        <w:t>Phòng</w:t>
      </w:r>
      <w:proofErr w:type="spellEnd"/>
      <w:r w:rsidR="0086175B" w:rsidRPr="007569D3">
        <w:t xml:space="preserve"> Văn </w:t>
      </w:r>
      <w:proofErr w:type="spellStart"/>
      <w:r w:rsidR="0086175B" w:rsidRPr="007569D3">
        <w:t>hóa</w:t>
      </w:r>
      <w:proofErr w:type="spellEnd"/>
      <w:r w:rsidR="0086175B" w:rsidRPr="007569D3">
        <w:t xml:space="preserve"> - </w:t>
      </w:r>
      <w:proofErr w:type="spellStart"/>
      <w:r w:rsidR="0086175B" w:rsidRPr="007569D3">
        <w:t>Xã</w:t>
      </w:r>
      <w:proofErr w:type="spellEnd"/>
      <w:r w:rsidR="0086175B" w:rsidRPr="007569D3">
        <w:t xml:space="preserve"> </w:t>
      </w:r>
      <w:proofErr w:type="spellStart"/>
      <w:r w:rsidR="0086175B" w:rsidRPr="007569D3">
        <w:t>hội</w:t>
      </w:r>
      <w:proofErr w:type="spellEnd"/>
      <w:r w:rsidRPr="007569D3">
        <w:t xml:space="preserve">, </w:t>
      </w:r>
      <w:proofErr w:type="spellStart"/>
      <w:r w:rsidRPr="007569D3">
        <w:t>sau</w:t>
      </w:r>
      <w:proofErr w:type="spellEnd"/>
      <w:r w:rsidRPr="007569D3">
        <w:t xml:space="preserve"> </w:t>
      </w:r>
      <w:proofErr w:type="spellStart"/>
      <w:r w:rsidRPr="007569D3">
        <w:t>khi</w:t>
      </w:r>
      <w:proofErr w:type="spellEnd"/>
      <w:r w:rsidRPr="007569D3">
        <w:t xml:space="preserve"> </w:t>
      </w:r>
      <w:proofErr w:type="spellStart"/>
      <w:r w:rsidRPr="007569D3">
        <w:t>Phòng</w:t>
      </w:r>
      <w:proofErr w:type="spellEnd"/>
      <w:r w:rsidRPr="007569D3">
        <w:t xml:space="preserve"> Văn </w:t>
      </w:r>
      <w:proofErr w:type="spellStart"/>
      <w:r w:rsidRPr="007569D3">
        <w:t>hóa</w:t>
      </w:r>
      <w:proofErr w:type="spellEnd"/>
      <w:r w:rsidRPr="007569D3">
        <w:t xml:space="preserve"> - </w:t>
      </w:r>
      <w:proofErr w:type="spellStart"/>
      <w:r w:rsidRPr="007569D3">
        <w:t>Xã</w:t>
      </w:r>
      <w:proofErr w:type="spellEnd"/>
      <w:r w:rsidRPr="007569D3">
        <w:t xml:space="preserve"> </w:t>
      </w:r>
      <w:proofErr w:type="spellStart"/>
      <w:r w:rsidRPr="007569D3">
        <w:t>hội</w:t>
      </w:r>
      <w:proofErr w:type="spellEnd"/>
      <w:r w:rsidRPr="007569D3">
        <w:t xml:space="preserve"> </w:t>
      </w:r>
      <w:proofErr w:type="spellStart"/>
      <w:r w:rsidR="0086175B" w:rsidRPr="007569D3">
        <w:t>xã</w:t>
      </w:r>
      <w:proofErr w:type="spellEnd"/>
      <w:r w:rsidRPr="007569D3">
        <w:t xml:space="preserve"> </w:t>
      </w:r>
      <w:proofErr w:type="spellStart"/>
      <w:r w:rsidRPr="007569D3">
        <w:t>trình</w:t>
      </w:r>
      <w:proofErr w:type="spellEnd"/>
      <w:r w:rsidRPr="007569D3">
        <w:t xml:space="preserve"> </w:t>
      </w:r>
      <w:proofErr w:type="spellStart"/>
      <w:r w:rsidRPr="007569D3">
        <w:t>danh</w:t>
      </w:r>
      <w:proofErr w:type="spellEnd"/>
      <w:r w:rsidRPr="007569D3">
        <w:t xml:space="preserve"> </w:t>
      </w:r>
      <w:proofErr w:type="spellStart"/>
      <w:r w:rsidRPr="007569D3">
        <w:t>sách</w:t>
      </w:r>
      <w:proofErr w:type="spellEnd"/>
      <w:r w:rsidRPr="007569D3">
        <w:t xml:space="preserve"> </w:t>
      </w:r>
      <w:proofErr w:type="spellStart"/>
      <w:r w:rsidRPr="007569D3">
        <w:t>và</w:t>
      </w:r>
      <w:proofErr w:type="spellEnd"/>
      <w:r w:rsidRPr="007569D3">
        <w:t xml:space="preserve"> </w:t>
      </w:r>
      <w:proofErr w:type="spellStart"/>
      <w:r w:rsidRPr="007569D3">
        <w:t>được</w:t>
      </w:r>
      <w:proofErr w:type="spellEnd"/>
      <w:r w:rsidRPr="007569D3">
        <w:t xml:space="preserve"> UBND </w:t>
      </w:r>
      <w:proofErr w:type="spellStart"/>
      <w:r w:rsidRPr="007569D3">
        <w:t>cấp</w:t>
      </w:r>
      <w:proofErr w:type="spellEnd"/>
      <w:r w:rsidRPr="007569D3">
        <w:t xml:space="preserve"> </w:t>
      </w:r>
      <w:proofErr w:type="spellStart"/>
      <w:r w:rsidR="0086175B" w:rsidRPr="007569D3">
        <w:t>xã</w:t>
      </w:r>
      <w:proofErr w:type="spellEnd"/>
      <w:r w:rsidRPr="007569D3">
        <w:t xml:space="preserve"> </w:t>
      </w:r>
      <w:proofErr w:type="spellStart"/>
      <w:r w:rsidRPr="007569D3">
        <w:t>phê</w:t>
      </w:r>
      <w:proofErr w:type="spellEnd"/>
      <w:r w:rsidRPr="007569D3">
        <w:t xml:space="preserve"> </w:t>
      </w:r>
      <w:proofErr w:type="spellStart"/>
      <w:r w:rsidRPr="007569D3">
        <w:t>duyệt</w:t>
      </w:r>
      <w:proofErr w:type="spellEnd"/>
      <w:r w:rsidRPr="007569D3">
        <w:t xml:space="preserve"> </w:t>
      </w:r>
      <w:proofErr w:type="spellStart"/>
      <w:r w:rsidRPr="007569D3">
        <w:t>và</w:t>
      </w:r>
      <w:proofErr w:type="spellEnd"/>
      <w:r w:rsidRPr="007569D3">
        <w:t xml:space="preserve"> </w:t>
      </w:r>
      <w:proofErr w:type="spellStart"/>
      <w:r w:rsidRPr="007569D3">
        <w:t>đã</w:t>
      </w:r>
      <w:proofErr w:type="spellEnd"/>
      <w:r w:rsidRPr="007569D3">
        <w:t xml:space="preserve"> </w:t>
      </w:r>
      <w:proofErr w:type="spellStart"/>
      <w:r w:rsidRPr="007569D3">
        <w:t>đối</w:t>
      </w:r>
      <w:proofErr w:type="spellEnd"/>
      <w:r w:rsidRPr="007569D3">
        <w:t xml:space="preserve"> </w:t>
      </w:r>
      <w:proofErr w:type="spellStart"/>
      <w:r w:rsidRPr="007569D3">
        <w:t>chiếu</w:t>
      </w:r>
      <w:proofErr w:type="spellEnd"/>
      <w:r w:rsidRPr="007569D3">
        <w:t xml:space="preserve"> </w:t>
      </w:r>
      <w:proofErr w:type="spellStart"/>
      <w:r w:rsidRPr="007569D3">
        <w:t>kinh</w:t>
      </w:r>
      <w:proofErr w:type="spellEnd"/>
      <w:r w:rsidRPr="007569D3">
        <w:t xml:space="preserve"> </w:t>
      </w:r>
      <w:proofErr w:type="spellStart"/>
      <w:r w:rsidRPr="007569D3">
        <w:t>phí</w:t>
      </w:r>
      <w:proofErr w:type="spellEnd"/>
      <w:r w:rsidRPr="007569D3">
        <w:t xml:space="preserve"> </w:t>
      </w:r>
      <w:proofErr w:type="spellStart"/>
      <w:r w:rsidRPr="007569D3">
        <w:t>mua</w:t>
      </w:r>
      <w:proofErr w:type="spellEnd"/>
      <w:r w:rsidRPr="007569D3">
        <w:t xml:space="preserve"> BHYT </w:t>
      </w:r>
      <w:proofErr w:type="spellStart"/>
      <w:r w:rsidRPr="007569D3">
        <w:t>với</w:t>
      </w:r>
      <w:proofErr w:type="spellEnd"/>
      <w:r w:rsidRPr="007569D3">
        <w:t xml:space="preserve"> Bảo </w:t>
      </w:r>
      <w:proofErr w:type="spellStart"/>
      <w:r w:rsidRPr="007569D3">
        <w:t>hiểm</w:t>
      </w:r>
      <w:proofErr w:type="spellEnd"/>
      <w:r w:rsidRPr="007569D3">
        <w:t xml:space="preserve"> </w:t>
      </w:r>
      <w:proofErr w:type="spellStart"/>
      <w:r w:rsidRPr="007569D3">
        <w:t>xã</w:t>
      </w:r>
      <w:proofErr w:type="spellEnd"/>
      <w:r w:rsidRPr="007569D3">
        <w:t xml:space="preserve"> </w:t>
      </w:r>
      <w:proofErr w:type="spellStart"/>
      <w:r w:rsidRPr="007569D3">
        <w:t>hội</w:t>
      </w:r>
      <w:proofErr w:type="spellEnd"/>
      <w:r w:rsidRPr="007569D3">
        <w:t xml:space="preserve"> </w:t>
      </w:r>
      <w:proofErr w:type="spellStart"/>
      <w:r w:rsidRPr="007569D3">
        <w:t>khu</w:t>
      </w:r>
      <w:proofErr w:type="spellEnd"/>
      <w:r w:rsidRPr="007569D3">
        <w:t xml:space="preserve"> </w:t>
      </w:r>
      <w:proofErr w:type="spellStart"/>
      <w:r w:rsidRPr="007569D3">
        <w:t>vực</w:t>
      </w:r>
      <w:proofErr w:type="spellEnd"/>
      <w:r w:rsidRPr="007569D3">
        <w:t>.</w:t>
      </w:r>
    </w:p>
    <w:p w14:paraId="407126C6" w14:textId="77777777" w:rsidR="00A618D9"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spacing w:val="4"/>
          <w:lang w:val="it-IT"/>
        </w:rPr>
      </w:pPr>
      <w:r w:rsidRPr="007569D3">
        <w:t xml:space="preserve">* </w:t>
      </w:r>
      <w:proofErr w:type="spellStart"/>
      <w:r w:rsidRPr="007569D3">
        <w:t>Ngoài</w:t>
      </w:r>
      <w:proofErr w:type="spellEnd"/>
      <w:r w:rsidRPr="007569D3">
        <w:t xml:space="preserve"> </w:t>
      </w:r>
      <w:proofErr w:type="spellStart"/>
      <w:r w:rsidRPr="007569D3">
        <w:t>các</w:t>
      </w:r>
      <w:proofErr w:type="spellEnd"/>
      <w:r w:rsidRPr="007569D3">
        <w:t xml:space="preserve"> </w:t>
      </w:r>
      <w:proofErr w:type="spellStart"/>
      <w:r w:rsidRPr="007569D3">
        <w:t>nhiệm</w:t>
      </w:r>
      <w:proofErr w:type="spellEnd"/>
      <w:r w:rsidRPr="007569D3">
        <w:t xml:space="preserve"> </w:t>
      </w:r>
      <w:proofErr w:type="spellStart"/>
      <w:r w:rsidRPr="007569D3">
        <w:t>vụ</w:t>
      </w:r>
      <w:proofErr w:type="spellEnd"/>
      <w:r w:rsidRPr="007569D3">
        <w:t xml:space="preserve"> </w:t>
      </w:r>
      <w:proofErr w:type="spellStart"/>
      <w:r w:rsidRPr="007569D3">
        <w:t>thu</w:t>
      </w:r>
      <w:proofErr w:type="spellEnd"/>
      <w:r w:rsidRPr="007569D3">
        <w:t xml:space="preserve">, chi </w:t>
      </w:r>
      <w:proofErr w:type="spellStart"/>
      <w:r w:rsidRPr="007569D3">
        <w:t>nêu</w:t>
      </w:r>
      <w:proofErr w:type="spellEnd"/>
      <w:r w:rsidRPr="007569D3">
        <w:t xml:space="preserve"> </w:t>
      </w:r>
      <w:proofErr w:type="spellStart"/>
      <w:r w:rsidRPr="007569D3">
        <w:t>trên</w:t>
      </w:r>
      <w:proofErr w:type="spellEnd"/>
      <w:r w:rsidRPr="007569D3">
        <w:t xml:space="preserve"> </w:t>
      </w:r>
      <w:r w:rsidRPr="007569D3">
        <w:rPr>
          <w:lang w:val="it-IT"/>
        </w:rPr>
        <w:t xml:space="preserve">trong quá trình điều hành ngân sách, nếu tỉnh có bổ sung mục tiêu, địa phương có phát sinh nhiệm vụ chi, </w:t>
      </w:r>
      <w:r w:rsidRPr="007569D3">
        <w:rPr>
          <w:spacing w:val="4"/>
          <w:lang w:val="it-IT"/>
        </w:rPr>
        <w:t xml:space="preserve">Hội đồng Nhân dân </w:t>
      </w:r>
      <w:r w:rsidR="0086175B" w:rsidRPr="007569D3">
        <w:rPr>
          <w:spacing w:val="4"/>
          <w:lang w:val="it-IT"/>
        </w:rPr>
        <w:t>xã</w:t>
      </w:r>
      <w:r w:rsidRPr="007569D3">
        <w:rPr>
          <w:spacing w:val="4"/>
          <w:lang w:val="it-IT"/>
        </w:rPr>
        <w:t xml:space="preserve"> giao </w:t>
      </w:r>
      <w:r w:rsidRPr="007569D3">
        <w:rPr>
          <w:lang w:val="it-IT"/>
        </w:rPr>
        <w:t>Ủy ban Nhân dân</w:t>
      </w:r>
      <w:r w:rsidRPr="007569D3">
        <w:rPr>
          <w:spacing w:val="4"/>
          <w:lang w:val="it-IT"/>
        </w:rPr>
        <w:t xml:space="preserve"> </w:t>
      </w:r>
      <w:r w:rsidR="0086175B" w:rsidRPr="007569D3">
        <w:rPr>
          <w:spacing w:val="4"/>
          <w:lang w:val="it-IT"/>
        </w:rPr>
        <w:t>xã</w:t>
      </w:r>
      <w:r w:rsidRPr="007569D3">
        <w:rPr>
          <w:spacing w:val="4"/>
          <w:lang w:val="it-IT"/>
        </w:rPr>
        <w:t xml:space="preserve"> xem xét quyết định, bổ sung để đáp ứng kịp thời thực hiện nhiệm vụ được giao nhưng không vượt tổng mức dự toán do Hội đồng Nhân dân Thành phố và HĐND </w:t>
      </w:r>
      <w:r w:rsidR="0086175B" w:rsidRPr="007569D3">
        <w:rPr>
          <w:spacing w:val="4"/>
          <w:lang w:val="it-IT"/>
        </w:rPr>
        <w:t>xã</w:t>
      </w:r>
      <w:r w:rsidRPr="007569D3">
        <w:rPr>
          <w:spacing w:val="4"/>
          <w:lang w:val="it-IT"/>
        </w:rPr>
        <w:t xml:space="preserve"> đã giao.</w:t>
      </w:r>
    </w:p>
    <w:p w14:paraId="5128D17D" w14:textId="77777777" w:rsidR="00A618D9"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i/>
          <w:iCs/>
        </w:rPr>
      </w:pPr>
      <w:r w:rsidRPr="007569D3">
        <w:rPr>
          <w:i/>
          <w:iCs/>
        </w:rPr>
        <w:t xml:space="preserve"> (2) Chi </w:t>
      </w:r>
      <w:proofErr w:type="spellStart"/>
      <w:r w:rsidRPr="007569D3">
        <w:rPr>
          <w:i/>
          <w:iCs/>
        </w:rPr>
        <w:t>cho</w:t>
      </w:r>
      <w:proofErr w:type="spellEnd"/>
      <w:r w:rsidRPr="007569D3">
        <w:rPr>
          <w:i/>
          <w:iCs/>
        </w:rPr>
        <w:t xml:space="preserve"> </w:t>
      </w:r>
      <w:proofErr w:type="spellStart"/>
      <w:r w:rsidRPr="007569D3">
        <w:rPr>
          <w:i/>
          <w:iCs/>
        </w:rPr>
        <w:t>sự</w:t>
      </w:r>
      <w:proofErr w:type="spellEnd"/>
      <w:r w:rsidRPr="007569D3">
        <w:rPr>
          <w:i/>
          <w:iCs/>
        </w:rPr>
        <w:t xml:space="preserve"> </w:t>
      </w:r>
      <w:proofErr w:type="spellStart"/>
      <w:r w:rsidRPr="007569D3">
        <w:rPr>
          <w:i/>
          <w:iCs/>
        </w:rPr>
        <w:t>nghiệp</w:t>
      </w:r>
      <w:proofErr w:type="spellEnd"/>
      <w:r w:rsidRPr="007569D3">
        <w:rPr>
          <w:i/>
          <w:iCs/>
        </w:rPr>
        <w:t xml:space="preserve"> </w:t>
      </w:r>
      <w:proofErr w:type="spellStart"/>
      <w:r w:rsidRPr="007569D3">
        <w:rPr>
          <w:i/>
          <w:iCs/>
        </w:rPr>
        <w:t>giáo</w:t>
      </w:r>
      <w:proofErr w:type="spellEnd"/>
      <w:r w:rsidRPr="007569D3">
        <w:rPr>
          <w:i/>
          <w:iCs/>
        </w:rPr>
        <w:t xml:space="preserve"> </w:t>
      </w:r>
      <w:proofErr w:type="spellStart"/>
      <w:r w:rsidRPr="007569D3">
        <w:rPr>
          <w:i/>
          <w:iCs/>
        </w:rPr>
        <w:t>dục</w:t>
      </w:r>
      <w:proofErr w:type="spellEnd"/>
    </w:p>
    <w:p w14:paraId="2B8939C7" w14:textId="77777777" w:rsidR="00A618D9" w:rsidRPr="007569D3" w:rsidRDefault="0058451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rStyle w:val="fontstyle01"/>
          <w:i w:val="0"/>
          <w:color w:val="auto"/>
        </w:rPr>
      </w:pPr>
      <w:proofErr w:type="spellStart"/>
      <w:r w:rsidRPr="007569D3">
        <w:rPr>
          <w:rStyle w:val="fontstyle01"/>
          <w:i w:val="0"/>
          <w:color w:val="auto"/>
        </w:rPr>
        <w:t>Dự</w:t>
      </w:r>
      <w:proofErr w:type="spellEnd"/>
      <w:r w:rsidRPr="007569D3">
        <w:rPr>
          <w:rStyle w:val="fontstyle01"/>
          <w:i w:val="0"/>
          <w:color w:val="auto"/>
        </w:rPr>
        <w:t xml:space="preserve"> </w:t>
      </w:r>
      <w:proofErr w:type="spellStart"/>
      <w:r w:rsidRPr="007569D3">
        <w:rPr>
          <w:rStyle w:val="fontstyle01"/>
          <w:i w:val="0"/>
          <w:color w:val="auto"/>
        </w:rPr>
        <w:t>toán</w:t>
      </w:r>
      <w:proofErr w:type="spellEnd"/>
      <w:r w:rsidRPr="007569D3">
        <w:rPr>
          <w:rStyle w:val="fontstyle01"/>
          <w:i w:val="0"/>
          <w:color w:val="auto"/>
        </w:rPr>
        <w:t xml:space="preserve"> chi </w:t>
      </w:r>
      <w:proofErr w:type="spellStart"/>
      <w:r w:rsidRPr="007569D3">
        <w:rPr>
          <w:rStyle w:val="fontstyle01"/>
          <w:i w:val="0"/>
          <w:color w:val="auto"/>
        </w:rPr>
        <w:t>sự</w:t>
      </w:r>
      <w:proofErr w:type="spellEnd"/>
      <w:r w:rsidRPr="007569D3">
        <w:rPr>
          <w:rStyle w:val="fontstyle01"/>
          <w:i w:val="0"/>
          <w:color w:val="auto"/>
        </w:rPr>
        <w:t xml:space="preserve"> </w:t>
      </w:r>
      <w:proofErr w:type="spellStart"/>
      <w:r w:rsidRPr="007569D3">
        <w:rPr>
          <w:rStyle w:val="fontstyle01"/>
          <w:i w:val="0"/>
          <w:color w:val="auto"/>
        </w:rPr>
        <w:t>nghiệp</w:t>
      </w:r>
      <w:proofErr w:type="spellEnd"/>
      <w:r w:rsidRPr="007569D3">
        <w:rPr>
          <w:rStyle w:val="fontstyle01"/>
          <w:i w:val="0"/>
          <w:color w:val="auto"/>
        </w:rPr>
        <w:t xml:space="preserve"> </w:t>
      </w:r>
      <w:proofErr w:type="spellStart"/>
      <w:r w:rsidRPr="007569D3">
        <w:rPr>
          <w:rStyle w:val="fontstyle01"/>
          <w:i w:val="0"/>
          <w:color w:val="auto"/>
        </w:rPr>
        <w:t>giáo</w:t>
      </w:r>
      <w:proofErr w:type="spellEnd"/>
      <w:r w:rsidRPr="007569D3">
        <w:rPr>
          <w:rStyle w:val="fontstyle01"/>
          <w:i w:val="0"/>
          <w:color w:val="auto"/>
        </w:rPr>
        <w:t xml:space="preserve"> </w:t>
      </w:r>
      <w:proofErr w:type="spellStart"/>
      <w:r w:rsidRPr="007569D3">
        <w:rPr>
          <w:rStyle w:val="fontstyle01"/>
          <w:i w:val="0"/>
          <w:color w:val="auto"/>
        </w:rPr>
        <w:t>dục</w:t>
      </w:r>
      <w:proofErr w:type="spellEnd"/>
      <w:r w:rsidRPr="007569D3">
        <w:rPr>
          <w:rStyle w:val="fontstyle01"/>
          <w:i w:val="0"/>
          <w:color w:val="auto"/>
        </w:rPr>
        <w:t xml:space="preserve"> </w:t>
      </w:r>
      <w:proofErr w:type="spellStart"/>
      <w:r w:rsidRPr="007569D3">
        <w:rPr>
          <w:rStyle w:val="fontstyle01"/>
          <w:i w:val="0"/>
          <w:color w:val="auto"/>
        </w:rPr>
        <w:t>được</w:t>
      </w:r>
      <w:proofErr w:type="spellEnd"/>
      <w:r w:rsidRPr="007569D3">
        <w:rPr>
          <w:rStyle w:val="fontstyle01"/>
          <w:i w:val="0"/>
          <w:color w:val="auto"/>
        </w:rPr>
        <w:t xml:space="preserve"> </w:t>
      </w:r>
      <w:proofErr w:type="spellStart"/>
      <w:r w:rsidRPr="007569D3">
        <w:rPr>
          <w:rStyle w:val="fontstyle01"/>
          <w:i w:val="0"/>
          <w:color w:val="auto"/>
        </w:rPr>
        <w:t>phân</w:t>
      </w:r>
      <w:proofErr w:type="spellEnd"/>
      <w:r w:rsidRPr="007569D3">
        <w:rPr>
          <w:rStyle w:val="fontstyle01"/>
          <w:i w:val="0"/>
          <w:color w:val="auto"/>
        </w:rPr>
        <w:t xml:space="preserve"> </w:t>
      </w:r>
      <w:proofErr w:type="spellStart"/>
      <w:r w:rsidRPr="007569D3">
        <w:rPr>
          <w:rStyle w:val="fontstyle01"/>
          <w:i w:val="0"/>
          <w:color w:val="auto"/>
        </w:rPr>
        <w:t>bổ</w:t>
      </w:r>
      <w:proofErr w:type="spellEnd"/>
      <w:r w:rsidRPr="007569D3">
        <w:rPr>
          <w:rStyle w:val="fontstyle01"/>
          <w:i w:val="0"/>
          <w:color w:val="auto"/>
        </w:rPr>
        <w:t xml:space="preserve"> </w:t>
      </w:r>
      <w:proofErr w:type="spellStart"/>
      <w:r w:rsidRPr="007569D3">
        <w:rPr>
          <w:rStyle w:val="fontstyle01"/>
          <w:i w:val="0"/>
          <w:color w:val="auto"/>
        </w:rPr>
        <w:t>trên</w:t>
      </w:r>
      <w:proofErr w:type="spellEnd"/>
      <w:r w:rsidRPr="007569D3">
        <w:rPr>
          <w:rStyle w:val="fontstyle01"/>
          <w:i w:val="0"/>
          <w:color w:val="auto"/>
        </w:rPr>
        <w:t xml:space="preserve"> </w:t>
      </w:r>
      <w:proofErr w:type="spellStart"/>
      <w:r w:rsidRPr="007569D3">
        <w:rPr>
          <w:rStyle w:val="fontstyle01"/>
          <w:i w:val="0"/>
          <w:color w:val="auto"/>
        </w:rPr>
        <w:t>cơ</w:t>
      </w:r>
      <w:proofErr w:type="spellEnd"/>
      <w:r w:rsidRPr="007569D3">
        <w:rPr>
          <w:rStyle w:val="fontstyle01"/>
          <w:i w:val="0"/>
          <w:color w:val="auto"/>
        </w:rPr>
        <w:t xml:space="preserve"> </w:t>
      </w:r>
      <w:proofErr w:type="spellStart"/>
      <w:r w:rsidRPr="007569D3">
        <w:rPr>
          <w:rStyle w:val="fontstyle01"/>
          <w:i w:val="0"/>
          <w:color w:val="auto"/>
        </w:rPr>
        <w:t>sở</w:t>
      </w:r>
      <w:proofErr w:type="spellEnd"/>
      <w:r w:rsidRPr="007569D3">
        <w:rPr>
          <w:rStyle w:val="fontstyle01"/>
          <w:i w:val="0"/>
          <w:color w:val="auto"/>
        </w:rPr>
        <w:t xml:space="preserve"> </w:t>
      </w:r>
      <w:proofErr w:type="spellStart"/>
      <w:r w:rsidRPr="007569D3">
        <w:rPr>
          <w:rStyle w:val="fontstyle01"/>
          <w:i w:val="0"/>
          <w:color w:val="auto"/>
        </w:rPr>
        <w:t>đảm</w:t>
      </w:r>
      <w:proofErr w:type="spellEnd"/>
      <w:r w:rsidRPr="007569D3">
        <w:rPr>
          <w:rStyle w:val="fontstyle01"/>
          <w:i w:val="0"/>
          <w:color w:val="auto"/>
        </w:rPr>
        <w:t xml:space="preserve"> </w:t>
      </w:r>
      <w:proofErr w:type="spellStart"/>
      <w:r w:rsidRPr="007569D3">
        <w:rPr>
          <w:rStyle w:val="fontstyle01"/>
          <w:i w:val="0"/>
          <w:color w:val="auto"/>
        </w:rPr>
        <w:t>bảo</w:t>
      </w:r>
      <w:proofErr w:type="spellEnd"/>
      <w:r w:rsidRPr="007569D3">
        <w:rPr>
          <w:rStyle w:val="fontstyle01"/>
          <w:i w:val="0"/>
          <w:color w:val="auto"/>
        </w:rPr>
        <w:t xml:space="preserve"> chi </w:t>
      </w:r>
      <w:proofErr w:type="spellStart"/>
      <w:r w:rsidRPr="007569D3">
        <w:rPr>
          <w:rStyle w:val="fontstyle01"/>
          <w:i w:val="0"/>
          <w:color w:val="auto"/>
        </w:rPr>
        <w:t>tiền</w:t>
      </w:r>
      <w:proofErr w:type="spellEnd"/>
      <w:r w:rsidRPr="007569D3">
        <w:rPr>
          <w:i/>
        </w:rPr>
        <w:br/>
      </w:r>
      <w:proofErr w:type="spellStart"/>
      <w:r w:rsidRPr="007569D3">
        <w:rPr>
          <w:rStyle w:val="fontstyle01"/>
          <w:i w:val="0"/>
          <w:color w:val="auto"/>
        </w:rPr>
        <w:t>lương</w:t>
      </w:r>
      <w:proofErr w:type="spellEnd"/>
      <w:r w:rsidRPr="007569D3">
        <w:rPr>
          <w:rStyle w:val="fontstyle01"/>
          <w:i w:val="0"/>
          <w:color w:val="auto"/>
        </w:rPr>
        <w:t xml:space="preserve">, </w:t>
      </w:r>
      <w:proofErr w:type="spellStart"/>
      <w:r w:rsidRPr="007569D3">
        <w:rPr>
          <w:rStyle w:val="fontstyle01"/>
          <w:i w:val="0"/>
          <w:color w:val="auto"/>
        </w:rPr>
        <w:t>phụ</w:t>
      </w:r>
      <w:proofErr w:type="spellEnd"/>
      <w:r w:rsidRPr="007569D3">
        <w:rPr>
          <w:rStyle w:val="fontstyle01"/>
          <w:i w:val="0"/>
          <w:color w:val="auto"/>
        </w:rPr>
        <w:t xml:space="preserve"> </w:t>
      </w:r>
      <w:proofErr w:type="spellStart"/>
      <w:r w:rsidRPr="007569D3">
        <w:rPr>
          <w:rStyle w:val="fontstyle01"/>
          <w:i w:val="0"/>
          <w:color w:val="auto"/>
        </w:rPr>
        <w:t>cấp</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khoản</w:t>
      </w:r>
      <w:proofErr w:type="spellEnd"/>
      <w:r w:rsidRPr="007569D3">
        <w:rPr>
          <w:rStyle w:val="fontstyle01"/>
          <w:i w:val="0"/>
          <w:color w:val="auto"/>
        </w:rPr>
        <w:t xml:space="preserve"> </w:t>
      </w:r>
      <w:proofErr w:type="spellStart"/>
      <w:r w:rsidRPr="007569D3">
        <w:rPr>
          <w:rStyle w:val="fontstyle01"/>
          <w:i w:val="0"/>
          <w:color w:val="auto"/>
        </w:rPr>
        <w:t>có</w:t>
      </w:r>
      <w:proofErr w:type="spellEnd"/>
      <w:r w:rsidRPr="007569D3">
        <w:rPr>
          <w:rStyle w:val="fontstyle01"/>
          <w:i w:val="0"/>
          <w:color w:val="auto"/>
        </w:rPr>
        <w:t xml:space="preserve"> </w:t>
      </w:r>
      <w:proofErr w:type="spellStart"/>
      <w:r w:rsidRPr="007569D3">
        <w:rPr>
          <w:rStyle w:val="fontstyle01"/>
          <w:i w:val="0"/>
          <w:color w:val="auto"/>
        </w:rPr>
        <w:t>tính</w:t>
      </w:r>
      <w:proofErr w:type="spellEnd"/>
      <w:r w:rsidRPr="007569D3">
        <w:rPr>
          <w:rStyle w:val="fontstyle01"/>
          <w:i w:val="0"/>
          <w:color w:val="auto"/>
        </w:rPr>
        <w:t xml:space="preserve"> </w:t>
      </w:r>
      <w:proofErr w:type="spellStart"/>
      <w:r w:rsidRPr="007569D3">
        <w:rPr>
          <w:rStyle w:val="fontstyle01"/>
          <w:i w:val="0"/>
          <w:color w:val="auto"/>
        </w:rPr>
        <w:t>chất</w:t>
      </w:r>
      <w:proofErr w:type="spellEnd"/>
      <w:r w:rsidRPr="007569D3">
        <w:rPr>
          <w:rStyle w:val="fontstyle01"/>
          <w:i w:val="0"/>
          <w:color w:val="auto"/>
        </w:rPr>
        <w:t xml:space="preserve"> </w:t>
      </w:r>
      <w:proofErr w:type="spellStart"/>
      <w:r w:rsidRPr="007569D3">
        <w:rPr>
          <w:rStyle w:val="fontstyle01"/>
          <w:i w:val="0"/>
          <w:color w:val="auto"/>
        </w:rPr>
        <w:t>lương</w:t>
      </w:r>
      <w:proofErr w:type="spellEnd"/>
      <w:r w:rsidRPr="007569D3">
        <w:rPr>
          <w:rStyle w:val="fontstyle01"/>
          <w:i w:val="0"/>
          <w:color w:val="auto"/>
        </w:rPr>
        <w:t xml:space="preserve"> (</w:t>
      </w:r>
      <w:proofErr w:type="spellStart"/>
      <w:r w:rsidRPr="007569D3">
        <w:rPr>
          <w:rStyle w:val="fontstyle01"/>
          <w:i w:val="0"/>
          <w:color w:val="auto"/>
        </w:rPr>
        <w:t>bảo</w:t>
      </w:r>
      <w:proofErr w:type="spellEnd"/>
      <w:r w:rsidRPr="007569D3">
        <w:rPr>
          <w:rStyle w:val="fontstyle01"/>
          <w:i w:val="0"/>
          <w:color w:val="auto"/>
        </w:rPr>
        <w:t xml:space="preserve"> </w:t>
      </w:r>
      <w:proofErr w:type="spellStart"/>
      <w:r w:rsidRPr="007569D3">
        <w:rPr>
          <w:rStyle w:val="fontstyle01"/>
          <w:i w:val="0"/>
          <w:color w:val="auto"/>
        </w:rPr>
        <w:t>hiểm</w:t>
      </w:r>
      <w:proofErr w:type="spellEnd"/>
      <w:r w:rsidRPr="007569D3">
        <w:rPr>
          <w:rStyle w:val="fontstyle01"/>
          <w:i w:val="0"/>
          <w:color w:val="auto"/>
        </w:rPr>
        <w:t xml:space="preserve"> </w:t>
      </w:r>
      <w:proofErr w:type="spellStart"/>
      <w:r w:rsidRPr="007569D3">
        <w:rPr>
          <w:rStyle w:val="fontstyle01"/>
          <w:i w:val="0"/>
          <w:color w:val="auto"/>
        </w:rPr>
        <w:t>xã</w:t>
      </w:r>
      <w:proofErr w:type="spellEnd"/>
      <w:r w:rsidRPr="007569D3">
        <w:rPr>
          <w:rStyle w:val="fontstyle01"/>
          <w:i w:val="0"/>
          <w:color w:val="auto"/>
        </w:rPr>
        <w:t xml:space="preserve"> </w:t>
      </w:r>
      <w:proofErr w:type="spellStart"/>
      <w:r w:rsidRPr="007569D3">
        <w:rPr>
          <w:rStyle w:val="fontstyle01"/>
          <w:i w:val="0"/>
          <w:color w:val="auto"/>
        </w:rPr>
        <w:t>hội</w:t>
      </w:r>
      <w:proofErr w:type="spellEnd"/>
      <w:r w:rsidRPr="007569D3">
        <w:rPr>
          <w:rStyle w:val="fontstyle01"/>
          <w:i w:val="0"/>
          <w:color w:val="auto"/>
        </w:rPr>
        <w:t xml:space="preserve">, </w:t>
      </w:r>
      <w:proofErr w:type="spellStart"/>
      <w:r w:rsidRPr="007569D3">
        <w:rPr>
          <w:rStyle w:val="fontstyle01"/>
          <w:i w:val="0"/>
          <w:color w:val="auto"/>
        </w:rPr>
        <w:t>bảo</w:t>
      </w:r>
      <w:proofErr w:type="spellEnd"/>
      <w:r w:rsidRPr="007569D3">
        <w:rPr>
          <w:rStyle w:val="fontstyle01"/>
          <w:i w:val="0"/>
          <w:color w:val="auto"/>
        </w:rPr>
        <w:t xml:space="preserve"> </w:t>
      </w:r>
      <w:proofErr w:type="spellStart"/>
      <w:r w:rsidRPr="007569D3">
        <w:rPr>
          <w:rStyle w:val="fontstyle01"/>
          <w:i w:val="0"/>
          <w:color w:val="auto"/>
        </w:rPr>
        <w:t>hiểm</w:t>
      </w:r>
      <w:proofErr w:type="spellEnd"/>
      <w:r w:rsidRPr="007569D3">
        <w:rPr>
          <w:rStyle w:val="fontstyle01"/>
          <w:i w:val="0"/>
          <w:color w:val="auto"/>
        </w:rPr>
        <w:t xml:space="preserve"> y </w:t>
      </w:r>
      <w:proofErr w:type="spellStart"/>
      <w:r w:rsidRPr="007569D3">
        <w:rPr>
          <w:rStyle w:val="fontstyle01"/>
          <w:i w:val="0"/>
          <w:color w:val="auto"/>
        </w:rPr>
        <w:t>tế</w:t>
      </w:r>
      <w:proofErr w:type="spellEnd"/>
      <w:r w:rsidRPr="007569D3">
        <w:rPr>
          <w:rStyle w:val="fontstyle01"/>
          <w:i w:val="0"/>
          <w:color w:val="auto"/>
        </w:rPr>
        <w:t>,</w:t>
      </w:r>
      <w:r w:rsidR="0086175B" w:rsidRPr="007569D3">
        <w:rPr>
          <w:rStyle w:val="fontstyle01"/>
          <w:i w:val="0"/>
          <w:color w:val="auto"/>
        </w:rPr>
        <w:t xml:space="preserve"> </w:t>
      </w:r>
      <w:proofErr w:type="spellStart"/>
      <w:r w:rsidRPr="007569D3">
        <w:rPr>
          <w:rStyle w:val="fontstyle01"/>
          <w:i w:val="0"/>
          <w:color w:val="auto"/>
        </w:rPr>
        <w:t>bảo</w:t>
      </w:r>
      <w:proofErr w:type="spellEnd"/>
      <w:r w:rsidRPr="007569D3">
        <w:rPr>
          <w:rStyle w:val="fontstyle01"/>
          <w:i w:val="0"/>
          <w:color w:val="auto"/>
        </w:rPr>
        <w:t xml:space="preserve"> </w:t>
      </w:r>
      <w:proofErr w:type="spellStart"/>
      <w:r w:rsidRPr="007569D3">
        <w:rPr>
          <w:rStyle w:val="fontstyle01"/>
          <w:i w:val="0"/>
          <w:color w:val="auto"/>
        </w:rPr>
        <w:t>hiểm</w:t>
      </w:r>
      <w:proofErr w:type="spellEnd"/>
      <w:r w:rsidRPr="007569D3">
        <w:rPr>
          <w:rStyle w:val="fontstyle01"/>
          <w:i w:val="0"/>
          <w:color w:val="auto"/>
        </w:rPr>
        <w:t xml:space="preserve"> </w:t>
      </w:r>
      <w:proofErr w:type="spellStart"/>
      <w:r w:rsidRPr="007569D3">
        <w:rPr>
          <w:rStyle w:val="fontstyle01"/>
          <w:i w:val="0"/>
          <w:color w:val="auto"/>
        </w:rPr>
        <w:t>thất</w:t>
      </w:r>
      <w:proofErr w:type="spellEnd"/>
      <w:r w:rsidRPr="007569D3">
        <w:rPr>
          <w:rStyle w:val="fontstyle01"/>
          <w:i w:val="0"/>
          <w:color w:val="auto"/>
        </w:rPr>
        <w:t xml:space="preserve"> </w:t>
      </w:r>
      <w:proofErr w:type="spellStart"/>
      <w:r w:rsidRPr="007569D3">
        <w:rPr>
          <w:rStyle w:val="fontstyle01"/>
          <w:i w:val="0"/>
          <w:color w:val="auto"/>
        </w:rPr>
        <w:t>nghiệp</w:t>
      </w:r>
      <w:proofErr w:type="spellEnd"/>
      <w:r w:rsidRPr="007569D3">
        <w:rPr>
          <w:rStyle w:val="fontstyle01"/>
          <w:i w:val="0"/>
          <w:color w:val="auto"/>
        </w:rPr>
        <w:t xml:space="preserve"> ….) </w:t>
      </w:r>
      <w:proofErr w:type="spellStart"/>
      <w:r w:rsidRPr="007569D3">
        <w:rPr>
          <w:rStyle w:val="fontstyle01"/>
          <w:i w:val="0"/>
          <w:color w:val="auto"/>
        </w:rPr>
        <w:t>bằng</w:t>
      </w:r>
      <w:proofErr w:type="spellEnd"/>
      <w:r w:rsidRPr="007569D3">
        <w:rPr>
          <w:rStyle w:val="fontstyle01"/>
          <w:i w:val="0"/>
          <w:color w:val="auto"/>
        </w:rPr>
        <w:t xml:space="preserve"> </w:t>
      </w:r>
      <w:proofErr w:type="spellStart"/>
      <w:r w:rsidRPr="007569D3">
        <w:rPr>
          <w:rStyle w:val="fontstyle01"/>
          <w:i w:val="0"/>
          <w:color w:val="auto"/>
        </w:rPr>
        <w:t>với</w:t>
      </w:r>
      <w:proofErr w:type="spellEnd"/>
      <w:r w:rsidRPr="007569D3">
        <w:rPr>
          <w:rStyle w:val="fontstyle01"/>
          <w:i w:val="0"/>
          <w:color w:val="auto"/>
        </w:rPr>
        <w:t xml:space="preserve"> </w:t>
      </w:r>
      <w:proofErr w:type="spellStart"/>
      <w:r w:rsidRPr="007569D3">
        <w:rPr>
          <w:rStyle w:val="fontstyle01"/>
          <w:i w:val="0"/>
          <w:color w:val="auto"/>
        </w:rPr>
        <w:t>dự</w:t>
      </w:r>
      <w:proofErr w:type="spellEnd"/>
      <w:r w:rsidRPr="007569D3">
        <w:rPr>
          <w:rStyle w:val="fontstyle01"/>
          <w:i w:val="0"/>
          <w:color w:val="auto"/>
        </w:rPr>
        <w:t xml:space="preserve"> </w:t>
      </w:r>
      <w:proofErr w:type="spellStart"/>
      <w:r w:rsidRPr="007569D3">
        <w:rPr>
          <w:rStyle w:val="fontstyle01"/>
          <w:i w:val="0"/>
          <w:color w:val="auto"/>
        </w:rPr>
        <w:t>toán</w:t>
      </w:r>
      <w:proofErr w:type="spellEnd"/>
      <w:r w:rsidRPr="007569D3">
        <w:rPr>
          <w:rStyle w:val="fontstyle01"/>
          <w:i w:val="0"/>
          <w:color w:val="auto"/>
        </w:rPr>
        <w:t xml:space="preserve"> </w:t>
      </w:r>
      <w:proofErr w:type="spellStart"/>
      <w:r w:rsidRPr="007569D3">
        <w:rPr>
          <w:rStyle w:val="fontstyle01"/>
          <w:i w:val="0"/>
          <w:color w:val="auto"/>
        </w:rPr>
        <w:t>đầu</w:t>
      </w:r>
      <w:proofErr w:type="spellEnd"/>
      <w:r w:rsidRPr="007569D3">
        <w:rPr>
          <w:rStyle w:val="fontstyle01"/>
          <w:i w:val="0"/>
          <w:color w:val="auto"/>
        </w:rPr>
        <w:t xml:space="preserve"> </w:t>
      </w:r>
      <w:proofErr w:type="spellStart"/>
      <w:r w:rsidRPr="007569D3">
        <w:rPr>
          <w:rStyle w:val="fontstyle01"/>
          <w:i w:val="0"/>
          <w:color w:val="auto"/>
        </w:rPr>
        <w:t>năm</w:t>
      </w:r>
      <w:proofErr w:type="spellEnd"/>
      <w:r w:rsidRPr="007569D3">
        <w:rPr>
          <w:rStyle w:val="fontstyle01"/>
          <w:i w:val="0"/>
          <w:color w:val="auto"/>
        </w:rPr>
        <w:t xml:space="preserve"> 2025</w:t>
      </w:r>
      <w:r w:rsidR="0086175B" w:rsidRPr="007569D3">
        <w:rPr>
          <w:rStyle w:val="fontstyle01"/>
          <w:i w:val="0"/>
          <w:color w:val="auto"/>
        </w:rPr>
        <w:t xml:space="preserve"> </w:t>
      </w:r>
      <w:r w:rsidRPr="007569D3">
        <w:rPr>
          <w:rStyle w:val="fontstyle01"/>
          <w:i w:val="0"/>
          <w:color w:val="auto"/>
        </w:rPr>
        <w:t>(</w:t>
      </w:r>
      <w:proofErr w:type="spellStart"/>
      <w:r w:rsidRPr="007569D3">
        <w:rPr>
          <w:rStyle w:val="fontstyle01"/>
          <w:i w:val="0"/>
          <w:color w:val="auto"/>
        </w:rPr>
        <w:t>chưa</w:t>
      </w:r>
      <w:proofErr w:type="spellEnd"/>
      <w:r w:rsidRPr="007569D3">
        <w:rPr>
          <w:rStyle w:val="fontstyle01"/>
          <w:i w:val="0"/>
          <w:color w:val="auto"/>
        </w:rPr>
        <w:t xml:space="preserve"> </w:t>
      </w:r>
      <w:proofErr w:type="spellStart"/>
      <w:r w:rsidRPr="007569D3">
        <w:rPr>
          <w:rStyle w:val="fontstyle01"/>
          <w:i w:val="0"/>
          <w:color w:val="auto"/>
        </w:rPr>
        <w:t>kể</w:t>
      </w:r>
      <w:proofErr w:type="spellEnd"/>
      <w:r w:rsidRPr="007569D3">
        <w:rPr>
          <w:rStyle w:val="fontstyle01"/>
          <w:i w:val="0"/>
          <w:color w:val="auto"/>
        </w:rPr>
        <w:t xml:space="preserve"> </w:t>
      </w:r>
      <w:proofErr w:type="spellStart"/>
      <w:r w:rsidRPr="007569D3">
        <w:rPr>
          <w:rStyle w:val="fontstyle01"/>
          <w:i w:val="0"/>
          <w:color w:val="auto"/>
        </w:rPr>
        <w:t>nguồn</w:t>
      </w:r>
      <w:proofErr w:type="spellEnd"/>
      <w:r w:rsidRPr="007569D3">
        <w:rPr>
          <w:rStyle w:val="fontstyle01"/>
          <w:i w:val="0"/>
          <w:color w:val="auto"/>
        </w:rPr>
        <w:t xml:space="preserve"> </w:t>
      </w:r>
      <w:proofErr w:type="spellStart"/>
      <w:r w:rsidRPr="007569D3">
        <w:rPr>
          <w:rStyle w:val="fontstyle01"/>
          <w:i w:val="0"/>
          <w:color w:val="auto"/>
        </w:rPr>
        <w:t>thu</w:t>
      </w:r>
      <w:proofErr w:type="spellEnd"/>
      <w:r w:rsidRPr="007569D3">
        <w:rPr>
          <w:rStyle w:val="fontstyle01"/>
          <w:i w:val="0"/>
          <w:color w:val="auto"/>
        </w:rPr>
        <w:t xml:space="preserve"> </w:t>
      </w:r>
      <w:proofErr w:type="spellStart"/>
      <w:r w:rsidRPr="007569D3">
        <w:rPr>
          <w:rStyle w:val="fontstyle01"/>
          <w:i w:val="0"/>
          <w:color w:val="auto"/>
        </w:rPr>
        <w:t>học</w:t>
      </w:r>
      <w:proofErr w:type="spellEnd"/>
      <w:r w:rsidRPr="007569D3">
        <w:rPr>
          <w:rStyle w:val="fontstyle01"/>
          <w:i w:val="0"/>
          <w:color w:val="auto"/>
        </w:rPr>
        <w:t xml:space="preserve"> </w:t>
      </w:r>
      <w:proofErr w:type="spellStart"/>
      <w:r w:rsidRPr="007569D3">
        <w:rPr>
          <w:rStyle w:val="fontstyle01"/>
          <w:i w:val="0"/>
          <w:color w:val="auto"/>
        </w:rPr>
        <w:t>phí</w:t>
      </w:r>
      <w:proofErr w:type="spellEnd"/>
      <w:r w:rsidRPr="007569D3">
        <w:rPr>
          <w:rStyle w:val="fontstyle01"/>
          <w:i w:val="0"/>
          <w:color w:val="auto"/>
        </w:rPr>
        <w:t xml:space="preserve">) </w:t>
      </w:r>
      <w:proofErr w:type="spellStart"/>
      <w:r w:rsidRPr="007569D3">
        <w:rPr>
          <w:rStyle w:val="fontstyle01"/>
          <w:i w:val="0"/>
          <w:color w:val="auto"/>
        </w:rPr>
        <w:t>được</w:t>
      </w:r>
      <w:proofErr w:type="spellEnd"/>
      <w:r w:rsidRPr="007569D3">
        <w:rPr>
          <w:rStyle w:val="fontstyle01"/>
          <w:i w:val="0"/>
          <w:color w:val="auto"/>
        </w:rPr>
        <w:t xml:space="preserve"> </w:t>
      </w:r>
      <w:proofErr w:type="spellStart"/>
      <w:r w:rsidRPr="007569D3">
        <w:rPr>
          <w:rStyle w:val="fontstyle01"/>
          <w:i w:val="0"/>
          <w:color w:val="auto"/>
        </w:rPr>
        <w:t>cấp</w:t>
      </w:r>
      <w:proofErr w:type="spellEnd"/>
      <w:r w:rsidRPr="007569D3">
        <w:rPr>
          <w:rStyle w:val="fontstyle01"/>
          <w:i w:val="0"/>
          <w:color w:val="auto"/>
        </w:rPr>
        <w:t xml:space="preserve"> </w:t>
      </w:r>
      <w:proofErr w:type="spellStart"/>
      <w:r w:rsidRPr="007569D3">
        <w:rPr>
          <w:rStyle w:val="fontstyle01"/>
          <w:i w:val="0"/>
          <w:color w:val="auto"/>
        </w:rPr>
        <w:t>có</w:t>
      </w:r>
      <w:proofErr w:type="spellEnd"/>
      <w:r w:rsidRPr="007569D3">
        <w:rPr>
          <w:rStyle w:val="fontstyle01"/>
          <w:i w:val="0"/>
          <w:color w:val="auto"/>
        </w:rPr>
        <w:t xml:space="preserve"> </w:t>
      </w:r>
      <w:proofErr w:type="spellStart"/>
      <w:r w:rsidRPr="007569D3">
        <w:rPr>
          <w:rStyle w:val="fontstyle01"/>
          <w:i w:val="0"/>
          <w:color w:val="auto"/>
        </w:rPr>
        <w:t>thẩm</w:t>
      </w:r>
      <w:proofErr w:type="spellEnd"/>
      <w:r w:rsidRPr="007569D3">
        <w:rPr>
          <w:rStyle w:val="fontstyle01"/>
          <w:i w:val="0"/>
          <w:color w:val="auto"/>
        </w:rPr>
        <w:t xml:space="preserve"> </w:t>
      </w:r>
      <w:proofErr w:type="spellStart"/>
      <w:r w:rsidRPr="007569D3">
        <w:rPr>
          <w:rStyle w:val="fontstyle01"/>
          <w:i w:val="0"/>
          <w:color w:val="auto"/>
        </w:rPr>
        <w:t>quyền</w:t>
      </w:r>
      <w:proofErr w:type="spellEnd"/>
      <w:r w:rsidRPr="007569D3">
        <w:rPr>
          <w:rStyle w:val="fontstyle01"/>
          <w:i w:val="0"/>
          <w:color w:val="auto"/>
        </w:rPr>
        <w:t xml:space="preserve"> </w:t>
      </w:r>
      <w:proofErr w:type="spellStart"/>
      <w:r w:rsidRPr="007569D3">
        <w:rPr>
          <w:rStyle w:val="fontstyle01"/>
          <w:i w:val="0"/>
          <w:color w:val="auto"/>
        </w:rPr>
        <w:t>giao</w:t>
      </w:r>
      <w:proofErr w:type="spellEnd"/>
      <w:r w:rsidRPr="007569D3">
        <w:rPr>
          <w:rStyle w:val="fontstyle01"/>
          <w:i w:val="0"/>
          <w:color w:val="auto"/>
        </w:rPr>
        <w:t>.</w:t>
      </w:r>
    </w:p>
    <w:p w14:paraId="26E31481" w14:textId="263D9281" w:rsidR="00A618D9" w:rsidRPr="007569D3" w:rsidRDefault="00FA02D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pPr>
      <w:r w:rsidRPr="007569D3">
        <w:rPr>
          <w:b/>
        </w:rPr>
        <w:t>2.2.</w:t>
      </w:r>
      <w:r w:rsidRPr="007569D3">
        <w:t xml:space="preserve"> </w:t>
      </w:r>
      <w:proofErr w:type="spellStart"/>
      <w:r w:rsidRPr="007569D3">
        <w:t>Dự</w:t>
      </w:r>
      <w:proofErr w:type="spellEnd"/>
      <w:r w:rsidRPr="007569D3">
        <w:t xml:space="preserve"> </w:t>
      </w:r>
      <w:proofErr w:type="spellStart"/>
      <w:r w:rsidRPr="007569D3">
        <w:t>phòng</w:t>
      </w:r>
      <w:proofErr w:type="spellEnd"/>
      <w:r w:rsidRPr="007569D3">
        <w:t xml:space="preserve"> </w:t>
      </w:r>
      <w:proofErr w:type="spellStart"/>
      <w:r w:rsidRPr="007569D3">
        <w:t>ngân</w:t>
      </w:r>
      <w:proofErr w:type="spellEnd"/>
      <w:r w:rsidRPr="007569D3">
        <w:t xml:space="preserve"> </w:t>
      </w:r>
      <w:proofErr w:type="spellStart"/>
      <w:r w:rsidRPr="007569D3">
        <w:t>sách</w:t>
      </w:r>
      <w:proofErr w:type="spellEnd"/>
      <w:r w:rsidRPr="007569D3">
        <w:t>: 2.</w:t>
      </w:r>
      <w:r w:rsidR="00046F5A" w:rsidRPr="007569D3">
        <w:t>173</w:t>
      </w:r>
      <w:r w:rsidRPr="007569D3">
        <w:t xml:space="preserve"> </w:t>
      </w:r>
      <w:proofErr w:type="spellStart"/>
      <w:r w:rsidRPr="007569D3">
        <w:t>triệu</w:t>
      </w:r>
      <w:proofErr w:type="spellEnd"/>
      <w:r w:rsidRPr="007569D3">
        <w:t xml:space="preserve"> </w:t>
      </w:r>
      <w:proofErr w:type="spellStart"/>
      <w:r w:rsidRPr="007569D3">
        <w:t>đồng</w:t>
      </w:r>
      <w:proofErr w:type="spellEnd"/>
      <w:r w:rsidRPr="007569D3">
        <w:t xml:space="preserve"> (2% </w:t>
      </w:r>
      <w:proofErr w:type="spellStart"/>
      <w:r w:rsidRPr="007569D3">
        <w:t>tổng</w:t>
      </w:r>
      <w:proofErr w:type="spellEnd"/>
      <w:r w:rsidRPr="007569D3">
        <w:t xml:space="preserve"> chi </w:t>
      </w:r>
      <w:proofErr w:type="spellStart"/>
      <w:r w:rsidRPr="007569D3">
        <w:t>ngân</w:t>
      </w:r>
      <w:proofErr w:type="spellEnd"/>
      <w:r w:rsidRPr="007569D3">
        <w:t xml:space="preserve"> </w:t>
      </w:r>
      <w:proofErr w:type="spellStart"/>
      <w:r w:rsidRPr="007569D3">
        <w:t>sách</w:t>
      </w:r>
      <w:proofErr w:type="spellEnd"/>
      <w:r w:rsidRPr="007569D3">
        <w:t>).</w:t>
      </w:r>
    </w:p>
    <w:p w14:paraId="7595FCE6" w14:textId="41C08EBC" w:rsidR="00A618D9" w:rsidRPr="007569D3" w:rsidRDefault="00FA02D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lang w:val="it-IT"/>
        </w:rPr>
      </w:pPr>
      <w:r w:rsidRPr="007569D3">
        <w:rPr>
          <w:b/>
          <w:lang w:val="it-IT"/>
        </w:rPr>
        <w:t>2.3.</w:t>
      </w:r>
      <w:r w:rsidRPr="007569D3">
        <w:rPr>
          <w:lang w:val="it-IT"/>
        </w:rPr>
        <w:t xml:space="preserve"> Trường hợp nếu có phát sinh nhiệm vụ chi ngoài dự toán mà không phải là bổ sung mục tiêu của Thành phố, Ủy ban Nhân dân </w:t>
      </w:r>
      <w:r w:rsidR="00EC34BA" w:rsidRPr="007569D3">
        <w:rPr>
          <w:lang w:val="it-IT"/>
        </w:rPr>
        <w:t>xã</w:t>
      </w:r>
      <w:r w:rsidRPr="007569D3">
        <w:rPr>
          <w:lang w:val="it-IT"/>
        </w:rPr>
        <w:t xml:space="preserve"> xin ý kiến Thường trực Hội đồng Nhân dân </w:t>
      </w:r>
      <w:r w:rsidR="00EC34BA" w:rsidRPr="007569D3">
        <w:rPr>
          <w:lang w:val="it-IT"/>
        </w:rPr>
        <w:t>xã</w:t>
      </w:r>
      <w:r w:rsidRPr="007569D3">
        <w:rPr>
          <w:lang w:val="it-IT"/>
        </w:rPr>
        <w:t xml:space="preserve"> để phân bổ dự toán và báo cáo lại </w:t>
      </w:r>
      <w:r w:rsidRPr="007569D3">
        <w:rPr>
          <w:spacing w:val="4"/>
          <w:lang w:val="it-IT"/>
        </w:rPr>
        <w:t>Hội đồng Nhân dân</w:t>
      </w:r>
      <w:r w:rsidRPr="007569D3">
        <w:rPr>
          <w:lang w:val="it-IT"/>
        </w:rPr>
        <w:t xml:space="preserve"> </w:t>
      </w:r>
      <w:r w:rsidR="00A618D9" w:rsidRPr="007569D3">
        <w:rPr>
          <w:lang w:val="it-IT"/>
        </w:rPr>
        <w:lastRenderedPageBreak/>
        <w:t>xã</w:t>
      </w:r>
      <w:r w:rsidRPr="007569D3">
        <w:rPr>
          <w:lang w:val="it-IT"/>
        </w:rPr>
        <w:t xml:space="preserve"> trong kỳ họp gần nhất.</w:t>
      </w:r>
    </w:p>
    <w:p w14:paraId="519763E8" w14:textId="77777777" w:rsidR="00A618D9" w:rsidRPr="007569D3" w:rsidRDefault="00FA02D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rStyle w:val="fontstyle01"/>
          <w:color w:val="auto"/>
        </w:rPr>
      </w:pPr>
      <w:r w:rsidRPr="007569D3">
        <w:rPr>
          <w:rStyle w:val="fontstyle01"/>
          <w:b/>
          <w:i w:val="0"/>
          <w:color w:val="auto"/>
        </w:rPr>
        <w:t xml:space="preserve">3. </w:t>
      </w:r>
      <w:r w:rsidRPr="007569D3">
        <w:rPr>
          <w:iCs/>
          <w:lang w:val="it-IT"/>
        </w:rPr>
        <w:t>Chi thực hiện các chế độ chính sách thực hiện theo quy định hiện hành</w:t>
      </w:r>
      <w:r w:rsidRPr="007569D3">
        <w:rPr>
          <w:rStyle w:val="fontstyle01"/>
          <w:color w:val="auto"/>
        </w:rPr>
        <w:t>.</w:t>
      </w:r>
    </w:p>
    <w:p w14:paraId="52579A20" w14:textId="77777777" w:rsidR="00A618D9" w:rsidRPr="007569D3" w:rsidRDefault="00FA02D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rStyle w:val="fontstyle01"/>
          <w:i w:val="0"/>
          <w:color w:val="auto"/>
        </w:rPr>
      </w:pPr>
      <w:r w:rsidRPr="007569D3">
        <w:rPr>
          <w:rStyle w:val="fontstyle01"/>
          <w:b/>
          <w:i w:val="0"/>
          <w:color w:val="auto"/>
        </w:rPr>
        <w:t>4.</w:t>
      </w:r>
      <w:r w:rsidRPr="007569D3">
        <w:rPr>
          <w:rStyle w:val="fontstyle01"/>
          <w:i w:val="0"/>
          <w:color w:val="auto"/>
        </w:rPr>
        <w:t xml:space="preserve"> </w:t>
      </w:r>
      <w:proofErr w:type="spellStart"/>
      <w:r w:rsidRPr="007569D3">
        <w:rPr>
          <w:rStyle w:val="fontstyle01"/>
          <w:i w:val="0"/>
          <w:color w:val="auto"/>
        </w:rPr>
        <w:t>Dự</w:t>
      </w:r>
      <w:proofErr w:type="spellEnd"/>
      <w:r w:rsidRPr="007569D3">
        <w:rPr>
          <w:rStyle w:val="fontstyle01"/>
          <w:i w:val="0"/>
          <w:color w:val="auto"/>
        </w:rPr>
        <w:t xml:space="preserve"> </w:t>
      </w:r>
      <w:proofErr w:type="spellStart"/>
      <w:r w:rsidRPr="007569D3">
        <w:rPr>
          <w:rStyle w:val="fontstyle01"/>
          <w:i w:val="0"/>
          <w:color w:val="auto"/>
        </w:rPr>
        <w:t>toán</w:t>
      </w:r>
      <w:proofErr w:type="spellEnd"/>
      <w:r w:rsidRPr="007569D3">
        <w:rPr>
          <w:rStyle w:val="fontstyle01"/>
          <w:i w:val="0"/>
          <w:color w:val="auto"/>
        </w:rPr>
        <w:t xml:space="preserve"> </w:t>
      </w:r>
      <w:proofErr w:type="spellStart"/>
      <w:r w:rsidRPr="007569D3">
        <w:rPr>
          <w:rStyle w:val="fontstyle01"/>
          <w:i w:val="0"/>
          <w:color w:val="auto"/>
        </w:rPr>
        <w:t>năm</w:t>
      </w:r>
      <w:proofErr w:type="spellEnd"/>
      <w:r w:rsidRPr="007569D3">
        <w:rPr>
          <w:rStyle w:val="fontstyle01"/>
          <w:i w:val="0"/>
          <w:color w:val="auto"/>
        </w:rPr>
        <w:t xml:space="preserve"> 2025 </w:t>
      </w:r>
      <w:proofErr w:type="spellStart"/>
      <w:r w:rsidRPr="007569D3">
        <w:rPr>
          <w:rStyle w:val="fontstyle01"/>
          <w:i w:val="0"/>
          <w:color w:val="auto"/>
        </w:rPr>
        <w:t>phân</w:t>
      </w:r>
      <w:proofErr w:type="spellEnd"/>
      <w:r w:rsidRPr="007569D3">
        <w:rPr>
          <w:rStyle w:val="fontstyle01"/>
          <w:i w:val="0"/>
          <w:color w:val="auto"/>
        </w:rPr>
        <w:t xml:space="preserve"> </w:t>
      </w:r>
      <w:proofErr w:type="spellStart"/>
      <w:r w:rsidRPr="007569D3">
        <w:rPr>
          <w:rStyle w:val="fontstyle01"/>
          <w:i w:val="0"/>
          <w:color w:val="auto"/>
        </w:rPr>
        <w:t>bổ</w:t>
      </w:r>
      <w:proofErr w:type="spellEnd"/>
      <w:r w:rsidRPr="007569D3">
        <w:rPr>
          <w:rStyle w:val="fontstyle01"/>
          <w:i w:val="0"/>
          <w:color w:val="auto"/>
        </w:rPr>
        <w:t xml:space="preserve"> </w:t>
      </w:r>
      <w:proofErr w:type="spellStart"/>
      <w:r w:rsidRPr="007569D3">
        <w:rPr>
          <w:rStyle w:val="fontstyle01"/>
          <w:i w:val="0"/>
          <w:color w:val="auto"/>
        </w:rPr>
        <w:t>cho</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đơn</w:t>
      </w:r>
      <w:proofErr w:type="spellEnd"/>
      <w:r w:rsidRPr="007569D3">
        <w:rPr>
          <w:rStyle w:val="fontstyle01"/>
          <w:i w:val="0"/>
          <w:color w:val="auto"/>
        </w:rPr>
        <w:t xml:space="preserve"> </w:t>
      </w:r>
      <w:proofErr w:type="spellStart"/>
      <w:r w:rsidRPr="007569D3">
        <w:rPr>
          <w:rStyle w:val="fontstyle01"/>
          <w:i w:val="0"/>
          <w:color w:val="auto"/>
        </w:rPr>
        <w:t>vị</w:t>
      </w:r>
      <w:proofErr w:type="spellEnd"/>
      <w:r w:rsidRPr="007569D3">
        <w:rPr>
          <w:rStyle w:val="fontstyle01"/>
          <w:i w:val="0"/>
          <w:color w:val="auto"/>
        </w:rPr>
        <w:t xml:space="preserve"> </w:t>
      </w:r>
      <w:proofErr w:type="spellStart"/>
      <w:r w:rsidRPr="007569D3">
        <w:rPr>
          <w:rStyle w:val="fontstyle01"/>
          <w:i w:val="0"/>
          <w:color w:val="auto"/>
        </w:rPr>
        <w:t>để</w:t>
      </w:r>
      <w:proofErr w:type="spellEnd"/>
      <w:r w:rsidRPr="007569D3">
        <w:rPr>
          <w:rStyle w:val="fontstyle01"/>
          <w:i w:val="0"/>
          <w:color w:val="auto"/>
        </w:rPr>
        <w:t xml:space="preserve"> </w:t>
      </w:r>
      <w:proofErr w:type="spellStart"/>
      <w:r w:rsidRPr="007569D3">
        <w:rPr>
          <w:rStyle w:val="fontstyle01"/>
          <w:i w:val="0"/>
          <w:color w:val="auto"/>
        </w:rPr>
        <w:t>đảm</w:t>
      </w:r>
      <w:proofErr w:type="spellEnd"/>
      <w:r w:rsidRPr="007569D3">
        <w:rPr>
          <w:rStyle w:val="fontstyle01"/>
          <w:i w:val="0"/>
          <w:color w:val="auto"/>
        </w:rPr>
        <w:t xml:space="preserve"> </w:t>
      </w:r>
      <w:proofErr w:type="spellStart"/>
      <w:r w:rsidRPr="007569D3">
        <w:rPr>
          <w:rStyle w:val="fontstyle01"/>
          <w:i w:val="0"/>
          <w:color w:val="auto"/>
        </w:rPr>
        <w:t>bảo</w:t>
      </w:r>
      <w:proofErr w:type="spellEnd"/>
      <w:r w:rsidRPr="007569D3">
        <w:rPr>
          <w:rStyle w:val="fontstyle01"/>
          <w:i w:val="0"/>
          <w:color w:val="auto"/>
        </w:rPr>
        <w:t xml:space="preserve"> </w:t>
      </w:r>
      <w:proofErr w:type="spellStart"/>
      <w:r w:rsidRPr="007569D3">
        <w:rPr>
          <w:rStyle w:val="fontstyle01"/>
          <w:i w:val="0"/>
          <w:color w:val="auto"/>
        </w:rPr>
        <w:t>tất</w:t>
      </w:r>
      <w:proofErr w:type="spellEnd"/>
      <w:r w:rsidRPr="007569D3">
        <w:rPr>
          <w:rStyle w:val="fontstyle01"/>
          <w:i w:val="0"/>
          <w:color w:val="auto"/>
        </w:rPr>
        <w:t xml:space="preserve"> </w:t>
      </w:r>
      <w:proofErr w:type="spellStart"/>
      <w:r w:rsidRPr="007569D3">
        <w:rPr>
          <w:rStyle w:val="fontstyle01"/>
          <w:i w:val="0"/>
          <w:color w:val="auto"/>
        </w:rPr>
        <w:t>cả</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nhiệm</w:t>
      </w:r>
      <w:proofErr w:type="spellEnd"/>
      <w:r w:rsidRPr="007569D3">
        <w:rPr>
          <w:i/>
        </w:rPr>
        <w:br/>
      </w:r>
      <w:proofErr w:type="spellStart"/>
      <w:r w:rsidRPr="007569D3">
        <w:rPr>
          <w:rStyle w:val="fontstyle01"/>
          <w:i w:val="0"/>
          <w:color w:val="auto"/>
        </w:rPr>
        <w:t>vụ</w:t>
      </w:r>
      <w:proofErr w:type="spellEnd"/>
      <w:r w:rsidRPr="007569D3">
        <w:rPr>
          <w:rStyle w:val="fontstyle01"/>
          <w:i w:val="0"/>
          <w:color w:val="auto"/>
        </w:rPr>
        <w:t xml:space="preserve"> chi (chi </w:t>
      </w:r>
      <w:proofErr w:type="spellStart"/>
      <w:r w:rsidRPr="007569D3">
        <w:rPr>
          <w:rStyle w:val="fontstyle01"/>
          <w:i w:val="0"/>
          <w:color w:val="auto"/>
        </w:rPr>
        <w:t>tiền</w:t>
      </w:r>
      <w:proofErr w:type="spellEnd"/>
      <w:r w:rsidRPr="007569D3">
        <w:rPr>
          <w:rStyle w:val="fontstyle01"/>
          <w:i w:val="0"/>
          <w:color w:val="auto"/>
        </w:rPr>
        <w:t xml:space="preserve"> </w:t>
      </w:r>
      <w:proofErr w:type="spellStart"/>
      <w:r w:rsidRPr="007569D3">
        <w:rPr>
          <w:rStyle w:val="fontstyle01"/>
          <w:i w:val="0"/>
          <w:color w:val="auto"/>
        </w:rPr>
        <w:t>lương</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khoản</w:t>
      </w:r>
      <w:proofErr w:type="spellEnd"/>
      <w:r w:rsidRPr="007569D3">
        <w:rPr>
          <w:rStyle w:val="fontstyle01"/>
          <w:i w:val="0"/>
          <w:color w:val="auto"/>
        </w:rPr>
        <w:t xml:space="preserve"> </w:t>
      </w:r>
      <w:proofErr w:type="spellStart"/>
      <w:r w:rsidRPr="007569D3">
        <w:rPr>
          <w:rStyle w:val="fontstyle01"/>
          <w:i w:val="0"/>
          <w:color w:val="auto"/>
        </w:rPr>
        <w:t>phụ</w:t>
      </w:r>
      <w:proofErr w:type="spellEnd"/>
      <w:r w:rsidRPr="007569D3">
        <w:rPr>
          <w:rStyle w:val="fontstyle01"/>
          <w:i w:val="0"/>
          <w:color w:val="auto"/>
        </w:rPr>
        <w:t xml:space="preserve"> </w:t>
      </w:r>
      <w:proofErr w:type="spellStart"/>
      <w:r w:rsidRPr="007569D3">
        <w:rPr>
          <w:rStyle w:val="fontstyle01"/>
          <w:i w:val="0"/>
          <w:color w:val="auto"/>
        </w:rPr>
        <w:t>cấp</w:t>
      </w:r>
      <w:proofErr w:type="spellEnd"/>
      <w:r w:rsidRPr="007569D3">
        <w:rPr>
          <w:rStyle w:val="fontstyle01"/>
          <w:i w:val="0"/>
          <w:color w:val="auto"/>
        </w:rPr>
        <w:t xml:space="preserve"> theo </w:t>
      </w:r>
      <w:proofErr w:type="spellStart"/>
      <w:r w:rsidRPr="007569D3">
        <w:rPr>
          <w:rStyle w:val="fontstyle01"/>
          <w:i w:val="0"/>
          <w:color w:val="auto"/>
        </w:rPr>
        <w:t>lương</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khoản</w:t>
      </w:r>
      <w:proofErr w:type="spellEnd"/>
      <w:r w:rsidRPr="007569D3">
        <w:rPr>
          <w:rStyle w:val="fontstyle01"/>
          <w:i w:val="0"/>
          <w:color w:val="auto"/>
        </w:rPr>
        <w:t xml:space="preserve"> </w:t>
      </w:r>
      <w:proofErr w:type="spellStart"/>
      <w:r w:rsidRPr="007569D3">
        <w:rPr>
          <w:rStyle w:val="fontstyle01"/>
          <w:i w:val="0"/>
          <w:color w:val="auto"/>
        </w:rPr>
        <w:t>trích</w:t>
      </w:r>
      <w:proofErr w:type="spellEnd"/>
      <w:r w:rsidRPr="007569D3">
        <w:rPr>
          <w:rStyle w:val="fontstyle01"/>
          <w:i w:val="0"/>
          <w:color w:val="auto"/>
        </w:rPr>
        <w:t xml:space="preserve"> theo </w:t>
      </w:r>
      <w:proofErr w:type="spellStart"/>
      <w:r w:rsidRPr="007569D3">
        <w:rPr>
          <w:rStyle w:val="fontstyle01"/>
          <w:i w:val="0"/>
          <w:color w:val="auto"/>
        </w:rPr>
        <w:t>tiền</w:t>
      </w:r>
      <w:proofErr w:type="spellEnd"/>
      <w:r w:rsidRPr="007569D3">
        <w:rPr>
          <w:i/>
        </w:rPr>
        <w:br/>
      </w:r>
      <w:proofErr w:type="spellStart"/>
      <w:r w:rsidRPr="007569D3">
        <w:rPr>
          <w:rStyle w:val="fontstyle01"/>
          <w:i w:val="0"/>
          <w:color w:val="auto"/>
        </w:rPr>
        <w:t>lương</w:t>
      </w:r>
      <w:proofErr w:type="spellEnd"/>
      <w:r w:rsidRPr="007569D3">
        <w:rPr>
          <w:rStyle w:val="fontstyle01"/>
          <w:i w:val="0"/>
          <w:color w:val="auto"/>
        </w:rPr>
        <w:t xml:space="preserve">, </w:t>
      </w:r>
      <w:proofErr w:type="spellStart"/>
      <w:r w:rsidRPr="007569D3">
        <w:rPr>
          <w:rStyle w:val="fontstyle01"/>
          <w:i w:val="0"/>
          <w:color w:val="auto"/>
        </w:rPr>
        <w:t>phúc</w:t>
      </w:r>
      <w:proofErr w:type="spellEnd"/>
      <w:r w:rsidRPr="007569D3">
        <w:rPr>
          <w:rStyle w:val="fontstyle01"/>
          <w:i w:val="0"/>
          <w:color w:val="auto"/>
        </w:rPr>
        <w:t xml:space="preserve"> </w:t>
      </w:r>
      <w:proofErr w:type="spellStart"/>
      <w:r w:rsidRPr="007569D3">
        <w:rPr>
          <w:rStyle w:val="fontstyle01"/>
          <w:i w:val="0"/>
          <w:color w:val="auto"/>
        </w:rPr>
        <w:t>lợi</w:t>
      </w:r>
      <w:proofErr w:type="spellEnd"/>
      <w:r w:rsidRPr="007569D3">
        <w:rPr>
          <w:rStyle w:val="fontstyle01"/>
          <w:i w:val="0"/>
          <w:color w:val="auto"/>
        </w:rPr>
        <w:t xml:space="preserve"> </w:t>
      </w:r>
      <w:proofErr w:type="spellStart"/>
      <w:r w:rsidRPr="007569D3">
        <w:rPr>
          <w:rStyle w:val="fontstyle01"/>
          <w:i w:val="0"/>
          <w:color w:val="auto"/>
        </w:rPr>
        <w:t>tập</w:t>
      </w:r>
      <w:proofErr w:type="spellEnd"/>
      <w:r w:rsidRPr="007569D3">
        <w:rPr>
          <w:rStyle w:val="fontstyle01"/>
          <w:i w:val="0"/>
          <w:color w:val="auto"/>
        </w:rPr>
        <w:t xml:space="preserve"> </w:t>
      </w:r>
      <w:proofErr w:type="spellStart"/>
      <w:r w:rsidRPr="007569D3">
        <w:rPr>
          <w:rStyle w:val="fontstyle01"/>
          <w:i w:val="0"/>
          <w:color w:val="auto"/>
        </w:rPr>
        <w:t>thể</w:t>
      </w:r>
      <w:proofErr w:type="spellEnd"/>
      <w:r w:rsidRPr="007569D3">
        <w:rPr>
          <w:rStyle w:val="fontstyle01"/>
          <w:i w:val="0"/>
          <w:color w:val="auto"/>
        </w:rPr>
        <w:t xml:space="preserve">, </w:t>
      </w:r>
      <w:proofErr w:type="spellStart"/>
      <w:r w:rsidRPr="007569D3">
        <w:rPr>
          <w:rStyle w:val="fontstyle01"/>
          <w:i w:val="0"/>
          <w:color w:val="auto"/>
        </w:rPr>
        <w:t>thông</w:t>
      </w:r>
      <w:proofErr w:type="spellEnd"/>
      <w:r w:rsidRPr="007569D3">
        <w:rPr>
          <w:rStyle w:val="fontstyle01"/>
          <w:i w:val="0"/>
          <w:color w:val="auto"/>
        </w:rPr>
        <w:t xml:space="preserve"> tin </w:t>
      </w:r>
      <w:proofErr w:type="spellStart"/>
      <w:r w:rsidRPr="007569D3">
        <w:rPr>
          <w:rStyle w:val="fontstyle01"/>
          <w:i w:val="0"/>
          <w:color w:val="auto"/>
        </w:rPr>
        <w:t>liên</w:t>
      </w:r>
      <w:proofErr w:type="spellEnd"/>
      <w:r w:rsidRPr="007569D3">
        <w:rPr>
          <w:rStyle w:val="fontstyle01"/>
          <w:i w:val="0"/>
          <w:color w:val="auto"/>
        </w:rPr>
        <w:t xml:space="preserve"> </w:t>
      </w:r>
      <w:proofErr w:type="spellStart"/>
      <w:r w:rsidRPr="007569D3">
        <w:rPr>
          <w:rStyle w:val="fontstyle01"/>
          <w:i w:val="0"/>
          <w:color w:val="auto"/>
        </w:rPr>
        <w:t>lạc</w:t>
      </w:r>
      <w:proofErr w:type="spellEnd"/>
      <w:r w:rsidRPr="007569D3">
        <w:rPr>
          <w:rStyle w:val="fontstyle01"/>
          <w:i w:val="0"/>
          <w:color w:val="auto"/>
        </w:rPr>
        <w:t xml:space="preserve">, </w:t>
      </w:r>
      <w:proofErr w:type="spellStart"/>
      <w:r w:rsidRPr="007569D3">
        <w:rPr>
          <w:rStyle w:val="fontstyle01"/>
          <w:i w:val="0"/>
          <w:color w:val="auto"/>
        </w:rPr>
        <w:t>công</w:t>
      </w:r>
      <w:proofErr w:type="spellEnd"/>
      <w:r w:rsidRPr="007569D3">
        <w:rPr>
          <w:rStyle w:val="fontstyle01"/>
          <w:i w:val="0"/>
          <w:color w:val="auto"/>
        </w:rPr>
        <w:t xml:space="preserve"> </w:t>
      </w:r>
      <w:proofErr w:type="spellStart"/>
      <w:r w:rsidRPr="007569D3">
        <w:rPr>
          <w:rStyle w:val="fontstyle01"/>
          <w:i w:val="0"/>
          <w:color w:val="auto"/>
        </w:rPr>
        <w:t>tác</w:t>
      </w:r>
      <w:proofErr w:type="spellEnd"/>
      <w:r w:rsidRPr="007569D3">
        <w:rPr>
          <w:rStyle w:val="fontstyle01"/>
          <w:i w:val="0"/>
          <w:color w:val="auto"/>
        </w:rPr>
        <w:t xml:space="preserve"> </w:t>
      </w:r>
      <w:proofErr w:type="spellStart"/>
      <w:r w:rsidRPr="007569D3">
        <w:rPr>
          <w:rStyle w:val="fontstyle01"/>
          <w:i w:val="0"/>
          <w:color w:val="auto"/>
        </w:rPr>
        <w:t>phí</w:t>
      </w:r>
      <w:proofErr w:type="spellEnd"/>
      <w:r w:rsidRPr="007569D3">
        <w:rPr>
          <w:rStyle w:val="fontstyle01"/>
          <w:i w:val="0"/>
          <w:color w:val="auto"/>
        </w:rPr>
        <w:t xml:space="preserve">, </w:t>
      </w:r>
      <w:proofErr w:type="spellStart"/>
      <w:r w:rsidRPr="007569D3">
        <w:rPr>
          <w:rStyle w:val="fontstyle01"/>
          <w:i w:val="0"/>
          <w:color w:val="auto"/>
        </w:rPr>
        <w:t>văn</w:t>
      </w:r>
      <w:proofErr w:type="spellEnd"/>
      <w:r w:rsidRPr="007569D3">
        <w:rPr>
          <w:rStyle w:val="fontstyle01"/>
          <w:i w:val="0"/>
          <w:color w:val="auto"/>
        </w:rPr>
        <w:t xml:space="preserve"> </w:t>
      </w:r>
      <w:proofErr w:type="spellStart"/>
      <w:r w:rsidRPr="007569D3">
        <w:rPr>
          <w:rStyle w:val="fontstyle01"/>
          <w:i w:val="0"/>
          <w:color w:val="auto"/>
        </w:rPr>
        <w:t>phòng</w:t>
      </w:r>
      <w:proofErr w:type="spellEnd"/>
      <w:r w:rsidRPr="007569D3">
        <w:rPr>
          <w:rStyle w:val="fontstyle01"/>
          <w:i w:val="0"/>
          <w:color w:val="auto"/>
        </w:rPr>
        <w:t xml:space="preserve"> </w:t>
      </w:r>
      <w:proofErr w:type="spellStart"/>
      <w:r w:rsidRPr="007569D3">
        <w:rPr>
          <w:rStyle w:val="fontstyle01"/>
          <w:i w:val="0"/>
          <w:color w:val="auto"/>
        </w:rPr>
        <w:t>phẩm</w:t>
      </w:r>
      <w:proofErr w:type="spellEnd"/>
      <w:r w:rsidRPr="007569D3">
        <w:rPr>
          <w:rStyle w:val="fontstyle01"/>
          <w:i w:val="0"/>
          <w:color w:val="auto"/>
        </w:rPr>
        <w:t xml:space="preserve">, </w:t>
      </w:r>
      <w:proofErr w:type="spellStart"/>
      <w:r w:rsidRPr="007569D3">
        <w:rPr>
          <w:rStyle w:val="fontstyle01"/>
          <w:i w:val="0"/>
          <w:color w:val="auto"/>
        </w:rPr>
        <w:t>cải</w:t>
      </w:r>
      <w:proofErr w:type="spellEnd"/>
      <w:r w:rsidRPr="007569D3">
        <w:rPr>
          <w:rStyle w:val="fontstyle01"/>
          <w:i w:val="0"/>
          <w:color w:val="auto"/>
        </w:rPr>
        <w:t xml:space="preserve"> </w:t>
      </w:r>
      <w:proofErr w:type="spellStart"/>
      <w:r w:rsidRPr="007569D3">
        <w:rPr>
          <w:rStyle w:val="fontstyle01"/>
          <w:i w:val="0"/>
          <w:color w:val="auto"/>
        </w:rPr>
        <w:t>cách</w:t>
      </w:r>
      <w:proofErr w:type="spellEnd"/>
      <w:r w:rsidRPr="007569D3">
        <w:rPr>
          <w:rStyle w:val="fontstyle01"/>
          <w:i w:val="0"/>
          <w:color w:val="auto"/>
        </w:rPr>
        <w:t xml:space="preserve"> </w:t>
      </w:r>
      <w:proofErr w:type="spellStart"/>
      <w:r w:rsidRPr="007569D3">
        <w:rPr>
          <w:rStyle w:val="fontstyle01"/>
          <w:i w:val="0"/>
          <w:color w:val="auto"/>
        </w:rPr>
        <w:t>hành</w:t>
      </w:r>
      <w:proofErr w:type="spellEnd"/>
      <w:r w:rsidRPr="007569D3">
        <w:rPr>
          <w:rStyle w:val="fontstyle01"/>
          <w:i w:val="0"/>
          <w:color w:val="auto"/>
        </w:rPr>
        <w:t xml:space="preserve"> </w:t>
      </w:r>
      <w:proofErr w:type="spellStart"/>
      <w:r w:rsidRPr="007569D3">
        <w:rPr>
          <w:rStyle w:val="fontstyle01"/>
          <w:i w:val="0"/>
          <w:color w:val="auto"/>
        </w:rPr>
        <w:t>chính</w:t>
      </w:r>
      <w:proofErr w:type="spellEnd"/>
      <w:r w:rsidRPr="007569D3">
        <w:rPr>
          <w:rStyle w:val="fontstyle01"/>
          <w:i w:val="0"/>
          <w:color w:val="auto"/>
        </w:rPr>
        <w:t xml:space="preserve">, </w:t>
      </w:r>
      <w:proofErr w:type="spellStart"/>
      <w:r w:rsidRPr="007569D3">
        <w:rPr>
          <w:rStyle w:val="fontstyle01"/>
          <w:i w:val="0"/>
          <w:color w:val="auto"/>
        </w:rPr>
        <w:t>công</w:t>
      </w:r>
      <w:proofErr w:type="spellEnd"/>
      <w:r w:rsidRPr="007569D3">
        <w:rPr>
          <w:rStyle w:val="fontstyle01"/>
          <w:i w:val="0"/>
          <w:color w:val="auto"/>
        </w:rPr>
        <w:t xml:space="preserve"> </w:t>
      </w:r>
      <w:proofErr w:type="spellStart"/>
      <w:r w:rsidRPr="007569D3">
        <w:rPr>
          <w:rStyle w:val="fontstyle01"/>
          <w:i w:val="0"/>
          <w:color w:val="auto"/>
        </w:rPr>
        <w:t>nghệ</w:t>
      </w:r>
      <w:proofErr w:type="spellEnd"/>
      <w:r w:rsidRPr="007569D3">
        <w:rPr>
          <w:rStyle w:val="fontstyle01"/>
          <w:i w:val="0"/>
          <w:color w:val="auto"/>
        </w:rPr>
        <w:t xml:space="preserve"> </w:t>
      </w:r>
      <w:proofErr w:type="spellStart"/>
      <w:r w:rsidRPr="007569D3">
        <w:rPr>
          <w:rStyle w:val="fontstyle01"/>
          <w:i w:val="0"/>
          <w:color w:val="auto"/>
        </w:rPr>
        <w:t>thông</w:t>
      </w:r>
      <w:proofErr w:type="spellEnd"/>
      <w:r w:rsidRPr="007569D3">
        <w:rPr>
          <w:rStyle w:val="fontstyle01"/>
          <w:i w:val="0"/>
          <w:color w:val="auto"/>
        </w:rPr>
        <w:t xml:space="preserve"> tin, </w:t>
      </w:r>
      <w:proofErr w:type="spellStart"/>
      <w:r w:rsidRPr="007569D3">
        <w:rPr>
          <w:rStyle w:val="fontstyle01"/>
          <w:i w:val="0"/>
          <w:color w:val="auto"/>
        </w:rPr>
        <w:t>kinh</w:t>
      </w:r>
      <w:proofErr w:type="spellEnd"/>
      <w:r w:rsidRPr="007569D3">
        <w:rPr>
          <w:rStyle w:val="fontstyle01"/>
          <w:i w:val="0"/>
          <w:color w:val="auto"/>
        </w:rPr>
        <w:t xml:space="preserve"> </w:t>
      </w:r>
      <w:proofErr w:type="spellStart"/>
      <w:r w:rsidRPr="007569D3">
        <w:rPr>
          <w:rStyle w:val="fontstyle01"/>
          <w:i w:val="0"/>
          <w:color w:val="auto"/>
        </w:rPr>
        <w:t>phí</w:t>
      </w:r>
      <w:proofErr w:type="spellEnd"/>
      <w:r w:rsidRPr="007569D3">
        <w:rPr>
          <w:rStyle w:val="fontstyle01"/>
          <w:i w:val="0"/>
          <w:color w:val="auto"/>
        </w:rPr>
        <w:t xml:space="preserve"> </w:t>
      </w:r>
      <w:proofErr w:type="spellStart"/>
      <w:r w:rsidRPr="007569D3">
        <w:rPr>
          <w:rStyle w:val="fontstyle01"/>
          <w:i w:val="0"/>
          <w:color w:val="auto"/>
        </w:rPr>
        <w:t>sửa</w:t>
      </w:r>
      <w:proofErr w:type="spellEnd"/>
      <w:r w:rsidRPr="007569D3">
        <w:rPr>
          <w:rStyle w:val="fontstyle01"/>
          <w:i w:val="0"/>
          <w:color w:val="auto"/>
        </w:rPr>
        <w:t xml:space="preserve"> </w:t>
      </w:r>
      <w:proofErr w:type="spellStart"/>
      <w:r w:rsidRPr="007569D3">
        <w:rPr>
          <w:rStyle w:val="fontstyle01"/>
          <w:i w:val="0"/>
          <w:color w:val="auto"/>
        </w:rPr>
        <w:t>chữa</w:t>
      </w:r>
      <w:proofErr w:type="spellEnd"/>
      <w:r w:rsidRPr="007569D3">
        <w:rPr>
          <w:rStyle w:val="fontstyle01"/>
          <w:i w:val="0"/>
          <w:color w:val="auto"/>
        </w:rPr>
        <w:t xml:space="preserve"> </w:t>
      </w:r>
      <w:proofErr w:type="spellStart"/>
      <w:r w:rsidRPr="007569D3">
        <w:rPr>
          <w:rStyle w:val="fontstyle01"/>
          <w:i w:val="0"/>
          <w:color w:val="auto"/>
        </w:rPr>
        <w:t>thường</w:t>
      </w:r>
      <w:proofErr w:type="spellEnd"/>
      <w:r w:rsidRPr="007569D3">
        <w:rPr>
          <w:rStyle w:val="fontstyle01"/>
          <w:i w:val="0"/>
          <w:color w:val="auto"/>
        </w:rPr>
        <w:t xml:space="preserve"> </w:t>
      </w:r>
      <w:proofErr w:type="spellStart"/>
      <w:r w:rsidRPr="007569D3">
        <w:rPr>
          <w:rStyle w:val="fontstyle01"/>
          <w:i w:val="0"/>
          <w:color w:val="auto"/>
        </w:rPr>
        <w:t>xuyên</w:t>
      </w:r>
      <w:proofErr w:type="spellEnd"/>
      <w:r w:rsidRPr="007569D3">
        <w:rPr>
          <w:rStyle w:val="fontstyle01"/>
          <w:i w:val="0"/>
          <w:color w:val="auto"/>
        </w:rPr>
        <w:t xml:space="preserve"> </w:t>
      </w:r>
      <w:proofErr w:type="spellStart"/>
      <w:r w:rsidRPr="007569D3">
        <w:rPr>
          <w:rStyle w:val="fontstyle01"/>
          <w:i w:val="0"/>
          <w:color w:val="auto"/>
        </w:rPr>
        <w:t>và</w:t>
      </w:r>
      <w:proofErr w:type="spellEnd"/>
      <w:r w:rsidRPr="007569D3">
        <w:rPr>
          <w:rStyle w:val="fontstyle01"/>
          <w:i w:val="0"/>
          <w:color w:val="auto"/>
        </w:rPr>
        <w:t xml:space="preserve"> </w:t>
      </w:r>
      <w:proofErr w:type="spellStart"/>
      <w:r w:rsidRPr="007569D3">
        <w:rPr>
          <w:rStyle w:val="fontstyle01"/>
          <w:i w:val="0"/>
          <w:color w:val="auto"/>
        </w:rPr>
        <w:t>các</w:t>
      </w:r>
      <w:proofErr w:type="spellEnd"/>
      <w:r w:rsidRPr="007569D3">
        <w:rPr>
          <w:rStyle w:val="fontstyle01"/>
          <w:i w:val="0"/>
          <w:color w:val="auto"/>
        </w:rPr>
        <w:t xml:space="preserve"> </w:t>
      </w:r>
      <w:proofErr w:type="spellStart"/>
      <w:r w:rsidRPr="007569D3">
        <w:rPr>
          <w:rStyle w:val="fontstyle01"/>
          <w:i w:val="0"/>
          <w:color w:val="auto"/>
        </w:rPr>
        <w:t>nhiệm</w:t>
      </w:r>
      <w:proofErr w:type="spellEnd"/>
      <w:r w:rsidRPr="007569D3">
        <w:rPr>
          <w:rStyle w:val="fontstyle01"/>
          <w:i w:val="0"/>
          <w:color w:val="auto"/>
        </w:rPr>
        <w:t xml:space="preserve"> </w:t>
      </w:r>
      <w:proofErr w:type="spellStart"/>
      <w:r w:rsidRPr="007569D3">
        <w:rPr>
          <w:rStyle w:val="fontstyle01"/>
          <w:i w:val="0"/>
          <w:color w:val="auto"/>
        </w:rPr>
        <w:t>vụ</w:t>
      </w:r>
      <w:proofErr w:type="spellEnd"/>
      <w:r w:rsidRPr="007569D3">
        <w:rPr>
          <w:rStyle w:val="fontstyle01"/>
          <w:i w:val="0"/>
          <w:color w:val="auto"/>
        </w:rPr>
        <w:t xml:space="preserve"> </w:t>
      </w:r>
      <w:proofErr w:type="spellStart"/>
      <w:r w:rsidRPr="007569D3">
        <w:rPr>
          <w:rStyle w:val="fontstyle01"/>
          <w:i w:val="0"/>
          <w:color w:val="auto"/>
        </w:rPr>
        <w:t>phát</w:t>
      </w:r>
      <w:proofErr w:type="spellEnd"/>
      <w:r w:rsidRPr="007569D3">
        <w:rPr>
          <w:rStyle w:val="fontstyle01"/>
          <w:i w:val="0"/>
          <w:color w:val="auto"/>
        </w:rPr>
        <w:t xml:space="preserve"> </w:t>
      </w:r>
      <w:proofErr w:type="spellStart"/>
      <w:r w:rsidRPr="007569D3">
        <w:rPr>
          <w:rStyle w:val="fontstyle01"/>
          <w:i w:val="0"/>
          <w:color w:val="auto"/>
        </w:rPr>
        <w:t>sinh</w:t>
      </w:r>
      <w:proofErr w:type="spellEnd"/>
      <w:r w:rsidRPr="007569D3">
        <w:rPr>
          <w:rStyle w:val="fontstyle01"/>
          <w:i w:val="0"/>
          <w:color w:val="auto"/>
        </w:rPr>
        <w:t xml:space="preserve"> </w:t>
      </w:r>
      <w:proofErr w:type="spellStart"/>
      <w:r w:rsidRPr="007569D3">
        <w:rPr>
          <w:rStyle w:val="fontstyle01"/>
          <w:i w:val="0"/>
          <w:color w:val="auto"/>
        </w:rPr>
        <w:t>khác</w:t>
      </w:r>
      <w:proofErr w:type="spellEnd"/>
      <w:r w:rsidRPr="007569D3">
        <w:rPr>
          <w:rStyle w:val="fontstyle01"/>
          <w:i w:val="0"/>
          <w:color w:val="auto"/>
        </w:rPr>
        <w:t xml:space="preserve">...) </w:t>
      </w:r>
      <w:proofErr w:type="spellStart"/>
      <w:r w:rsidRPr="007569D3">
        <w:rPr>
          <w:rStyle w:val="fontstyle01"/>
          <w:i w:val="0"/>
          <w:color w:val="auto"/>
        </w:rPr>
        <w:t>của</w:t>
      </w:r>
      <w:proofErr w:type="spellEnd"/>
      <w:r w:rsidRPr="007569D3">
        <w:rPr>
          <w:rStyle w:val="fontstyle01"/>
          <w:i w:val="0"/>
          <w:color w:val="auto"/>
        </w:rPr>
        <w:t xml:space="preserve"> </w:t>
      </w:r>
      <w:proofErr w:type="spellStart"/>
      <w:r w:rsidRPr="007569D3">
        <w:rPr>
          <w:rStyle w:val="fontstyle01"/>
          <w:i w:val="0"/>
          <w:color w:val="auto"/>
        </w:rPr>
        <w:t>từng</w:t>
      </w:r>
      <w:proofErr w:type="spellEnd"/>
      <w:r w:rsidRPr="007569D3">
        <w:rPr>
          <w:rStyle w:val="fontstyle01"/>
          <w:i w:val="0"/>
          <w:color w:val="auto"/>
        </w:rPr>
        <w:t xml:space="preserve"> </w:t>
      </w:r>
      <w:proofErr w:type="spellStart"/>
      <w:r w:rsidRPr="007569D3">
        <w:rPr>
          <w:rStyle w:val="fontstyle01"/>
          <w:i w:val="0"/>
          <w:color w:val="auto"/>
        </w:rPr>
        <w:t>đơn</w:t>
      </w:r>
      <w:proofErr w:type="spellEnd"/>
      <w:r w:rsidRPr="007569D3">
        <w:rPr>
          <w:rStyle w:val="fontstyle01"/>
          <w:i w:val="0"/>
          <w:color w:val="auto"/>
        </w:rPr>
        <w:t xml:space="preserve"> </w:t>
      </w:r>
      <w:proofErr w:type="spellStart"/>
      <w:r w:rsidRPr="007569D3">
        <w:rPr>
          <w:rStyle w:val="fontstyle01"/>
          <w:i w:val="0"/>
          <w:color w:val="auto"/>
        </w:rPr>
        <w:t>vị</w:t>
      </w:r>
      <w:proofErr w:type="spellEnd"/>
      <w:r w:rsidRPr="007569D3">
        <w:rPr>
          <w:rStyle w:val="fontstyle01"/>
          <w:i w:val="0"/>
          <w:color w:val="auto"/>
        </w:rPr>
        <w:t xml:space="preserve"> theo </w:t>
      </w:r>
      <w:proofErr w:type="spellStart"/>
      <w:r w:rsidRPr="007569D3">
        <w:rPr>
          <w:rStyle w:val="fontstyle01"/>
          <w:i w:val="0"/>
          <w:color w:val="auto"/>
        </w:rPr>
        <w:t>quy</w:t>
      </w:r>
      <w:proofErr w:type="spellEnd"/>
      <w:r w:rsidRPr="007569D3">
        <w:rPr>
          <w:rStyle w:val="fontstyle01"/>
          <w:i w:val="0"/>
          <w:color w:val="auto"/>
        </w:rPr>
        <w:t xml:space="preserve"> </w:t>
      </w:r>
      <w:proofErr w:type="spellStart"/>
      <w:r w:rsidRPr="007569D3">
        <w:rPr>
          <w:rStyle w:val="fontstyle01"/>
          <w:i w:val="0"/>
          <w:color w:val="auto"/>
        </w:rPr>
        <w:t>định</w:t>
      </w:r>
      <w:proofErr w:type="spellEnd"/>
      <w:r w:rsidRPr="007569D3">
        <w:rPr>
          <w:rStyle w:val="fontstyle01"/>
          <w:i w:val="0"/>
          <w:color w:val="auto"/>
        </w:rPr>
        <w:t>.</w:t>
      </w:r>
    </w:p>
    <w:p w14:paraId="46FAD7CB" w14:textId="77777777" w:rsidR="00A618D9" w:rsidRPr="007569D3" w:rsidRDefault="00FA02D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center"/>
        <w:rPr>
          <w:i/>
          <w:lang w:val="it-IT"/>
        </w:rPr>
      </w:pPr>
      <w:r w:rsidRPr="007569D3">
        <w:rPr>
          <w:i/>
          <w:lang w:val="it-IT"/>
        </w:rPr>
        <w:t>(Đính kèm các Phụ lục chi tiết)</w:t>
      </w:r>
    </w:p>
    <w:p w14:paraId="4AF59505" w14:textId="77777777" w:rsidR="00A618D9" w:rsidRPr="007569D3" w:rsidRDefault="00FA02D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lang w:val="it-IT"/>
        </w:rPr>
      </w:pPr>
      <w:r w:rsidRPr="007569D3">
        <w:rPr>
          <w:rFonts w:hint="eastAsia"/>
          <w:b/>
          <w:bCs/>
          <w:lang w:val="it-IT"/>
        </w:rPr>
        <w:t>Đ</w:t>
      </w:r>
      <w:r w:rsidRPr="007569D3">
        <w:rPr>
          <w:b/>
          <w:bCs/>
          <w:lang w:val="it-IT"/>
        </w:rPr>
        <w:t>iều 2</w:t>
      </w:r>
      <w:r w:rsidRPr="007569D3">
        <w:rPr>
          <w:lang w:val="it-IT"/>
        </w:rPr>
        <w:t xml:space="preserve">. Hội đồng nhân dân </w:t>
      </w:r>
      <w:r w:rsidR="0086175B" w:rsidRPr="007569D3">
        <w:rPr>
          <w:lang w:val="it-IT"/>
        </w:rPr>
        <w:t>xã</w:t>
      </w:r>
      <w:r w:rsidRPr="007569D3">
        <w:rPr>
          <w:lang w:val="it-IT"/>
        </w:rPr>
        <w:t xml:space="preserve"> giao:</w:t>
      </w:r>
    </w:p>
    <w:p w14:paraId="4DAE139D" w14:textId="77777777" w:rsidR="00A618D9" w:rsidRPr="007569D3" w:rsidRDefault="00FA02D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lang w:val="it-IT"/>
        </w:rPr>
      </w:pPr>
      <w:r w:rsidRPr="007569D3">
        <w:rPr>
          <w:lang w:val="it-IT"/>
        </w:rPr>
        <w:t xml:space="preserve">- Ủy ban nhân dân </w:t>
      </w:r>
      <w:r w:rsidR="0086175B" w:rsidRPr="007569D3">
        <w:rPr>
          <w:lang w:val="it-IT"/>
        </w:rPr>
        <w:t>xã</w:t>
      </w:r>
      <w:r w:rsidRPr="007569D3">
        <w:rPr>
          <w:lang w:val="it-IT"/>
        </w:rPr>
        <w:t xml:space="preserve"> hướng dẫn và triển khai thực hiện Nghị quyết này theo quy định pháp luật hiện hành.</w:t>
      </w:r>
    </w:p>
    <w:p w14:paraId="28BD2AD9" w14:textId="36279A41" w:rsidR="00A618D9" w:rsidRPr="007569D3" w:rsidRDefault="00FA02D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lang w:val="it-IT"/>
        </w:rPr>
      </w:pPr>
      <w:r w:rsidRPr="007569D3">
        <w:rPr>
          <w:lang w:val="it-IT"/>
        </w:rPr>
        <w:t xml:space="preserve">- </w:t>
      </w:r>
      <w:r w:rsidRPr="007569D3">
        <w:t>Th</w:t>
      </w:r>
      <w:r w:rsidRPr="007569D3">
        <w:rPr>
          <w:rFonts w:hint="eastAsia"/>
        </w:rPr>
        <w:t>ư</w:t>
      </w:r>
      <w:r w:rsidRPr="007569D3">
        <w:t xml:space="preserve">ờng </w:t>
      </w:r>
      <w:proofErr w:type="spellStart"/>
      <w:r w:rsidRPr="007569D3">
        <w:t>trực</w:t>
      </w:r>
      <w:proofErr w:type="spellEnd"/>
      <w:r w:rsidRPr="007569D3">
        <w:t xml:space="preserve"> </w:t>
      </w:r>
      <w:proofErr w:type="spellStart"/>
      <w:r w:rsidRPr="007569D3">
        <w:t>Hội</w:t>
      </w:r>
      <w:proofErr w:type="spellEnd"/>
      <w:r w:rsidRPr="007569D3">
        <w:t xml:space="preserve"> </w:t>
      </w:r>
      <w:proofErr w:type="spellStart"/>
      <w:r w:rsidRPr="007569D3">
        <w:rPr>
          <w:rFonts w:hint="eastAsia"/>
        </w:rPr>
        <w:t>đ</w:t>
      </w:r>
      <w:r w:rsidRPr="007569D3">
        <w:t>ồng</w:t>
      </w:r>
      <w:proofErr w:type="spellEnd"/>
      <w:r w:rsidRPr="007569D3">
        <w:t xml:space="preserve"> </w:t>
      </w:r>
      <w:proofErr w:type="spellStart"/>
      <w:r w:rsidRPr="007569D3">
        <w:t>nhân</w:t>
      </w:r>
      <w:proofErr w:type="spellEnd"/>
      <w:r w:rsidRPr="007569D3">
        <w:t xml:space="preserve"> </w:t>
      </w:r>
      <w:proofErr w:type="spellStart"/>
      <w:r w:rsidRPr="007569D3">
        <w:t>dân</w:t>
      </w:r>
      <w:proofErr w:type="spellEnd"/>
      <w:r w:rsidRPr="007569D3">
        <w:t>,</w:t>
      </w:r>
      <w:r w:rsidRPr="007569D3">
        <w:rPr>
          <w:lang w:val="it-IT"/>
        </w:rPr>
        <w:t xml:space="preserve"> Ban Kinh tế - </w:t>
      </w:r>
      <w:r w:rsidR="007569D3">
        <w:rPr>
          <w:lang w:val="it-IT"/>
        </w:rPr>
        <w:t>Ngân sách</w:t>
      </w:r>
      <w:r w:rsidRPr="007569D3">
        <w:rPr>
          <w:lang w:val="it-IT"/>
        </w:rPr>
        <w:t xml:space="preserve"> Hội </w:t>
      </w:r>
      <w:r w:rsidRPr="007569D3">
        <w:rPr>
          <w:rFonts w:hint="eastAsia"/>
          <w:lang w:val="it-IT"/>
        </w:rPr>
        <w:t>đ</w:t>
      </w:r>
      <w:r w:rsidRPr="007569D3">
        <w:rPr>
          <w:lang w:val="it-IT"/>
        </w:rPr>
        <w:t xml:space="preserve">ồng nhân dân, Tổ đại biểu Hội </w:t>
      </w:r>
      <w:r w:rsidRPr="007569D3">
        <w:rPr>
          <w:rFonts w:hint="eastAsia"/>
          <w:lang w:val="it-IT"/>
        </w:rPr>
        <w:t>đ</w:t>
      </w:r>
      <w:r w:rsidRPr="007569D3">
        <w:rPr>
          <w:lang w:val="it-IT"/>
        </w:rPr>
        <w:t xml:space="preserve">ồng nhân dân và đại biểu Hội </w:t>
      </w:r>
      <w:r w:rsidRPr="007569D3">
        <w:rPr>
          <w:rFonts w:hint="eastAsia"/>
          <w:lang w:val="it-IT"/>
        </w:rPr>
        <w:t>đ</w:t>
      </w:r>
      <w:r w:rsidRPr="007569D3">
        <w:rPr>
          <w:lang w:val="it-IT"/>
        </w:rPr>
        <w:t xml:space="preserve">ồng nhân dân </w:t>
      </w:r>
      <w:r w:rsidR="0086175B" w:rsidRPr="007569D3">
        <w:rPr>
          <w:lang w:val="it-IT"/>
        </w:rPr>
        <w:t>xã</w:t>
      </w:r>
      <w:r w:rsidRPr="007569D3">
        <w:rPr>
          <w:lang w:val="it-IT"/>
        </w:rPr>
        <w:t xml:space="preserve"> giám sát quá trình thực hiện Nghị quyết này.</w:t>
      </w:r>
    </w:p>
    <w:p w14:paraId="1BC8B077" w14:textId="6853559F" w:rsidR="00066BA4" w:rsidRPr="007569D3" w:rsidRDefault="00FA02D7" w:rsidP="00A618D9">
      <w:pPr>
        <w:widowControl w:val="0"/>
        <w:pBdr>
          <w:top w:val="dotted" w:sz="4" w:space="0" w:color="FFFFFF"/>
          <w:left w:val="dotted" w:sz="4" w:space="0" w:color="FFFFFF"/>
          <w:bottom w:val="dotted" w:sz="4" w:space="7" w:color="FFFFFF"/>
          <w:right w:val="dotted" w:sz="4" w:space="0" w:color="FFFFFF"/>
        </w:pBdr>
        <w:shd w:val="clear" w:color="auto" w:fill="FFFFFF"/>
        <w:spacing w:before="60" w:after="60" w:line="288" w:lineRule="auto"/>
        <w:ind w:firstLine="720"/>
        <w:jc w:val="both"/>
        <w:rPr>
          <w:b/>
          <w:bCs/>
          <w:spacing w:val="-1"/>
          <w:lang w:val="es-ES"/>
        </w:rPr>
      </w:pPr>
      <w:r w:rsidRPr="007569D3">
        <w:rPr>
          <w:lang w:val="it-IT"/>
        </w:rPr>
        <w:t xml:space="preserve">Nghị quyết này </w:t>
      </w:r>
      <w:r w:rsidRPr="007569D3">
        <w:rPr>
          <w:rFonts w:hint="eastAsia"/>
          <w:lang w:val="it-IT"/>
        </w:rPr>
        <w:t>đ</w:t>
      </w:r>
      <w:r w:rsidRPr="007569D3">
        <w:rPr>
          <w:lang w:val="it-IT"/>
        </w:rPr>
        <w:t xml:space="preserve">ã </w:t>
      </w:r>
      <w:r w:rsidRPr="007569D3">
        <w:rPr>
          <w:rFonts w:hint="eastAsia"/>
          <w:lang w:val="it-IT"/>
        </w:rPr>
        <w:t>đư</w:t>
      </w:r>
      <w:r w:rsidRPr="007569D3">
        <w:rPr>
          <w:lang w:val="it-IT"/>
        </w:rPr>
        <w:t xml:space="preserve">ợc Hội </w:t>
      </w:r>
      <w:r w:rsidRPr="007569D3">
        <w:rPr>
          <w:rFonts w:hint="eastAsia"/>
          <w:lang w:val="it-IT"/>
        </w:rPr>
        <w:t>đ</w:t>
      </w:r>
      <w:r w:rsidRPr="007569D3">
        <w:rPr>
          <w:lang w:val="it-IT"/>
        </w:rPr>
        <w:t xml:space="preserve">ồng Nhân dân </w:t>
      </w:r>
      <w:r w:rsidR="0086175B" w:rsidRPr="007569D3">
        <w:rPr>
          <w:lang w:val="it-IT"/>
        </w:rPr>
        <w:t>xã</w:t>
      </w:r>
      <w:r w:rsidRPr="007569D3">
        <w:rPr>
          <w:lang w:val="it-IT"/>
        </w:rPr>
        <w:t xml:space="preserve"> </w:t>
      </w:r>
      <w:r w:rsidR="00A618D9" w:rsidRPr="007569D3">
        <w:rPr>
          <w:lang w:val="it-IT"/>
        </w:rPr>
        <w:t>Vị Thanh 1</w:t>
      </w:r>
      <w:r w:rsidRPr="007569D3">
        <w:rPr>
          <w:lang w:val="it-IT"/>
        </w:rPr>
        <w:t xml:space="preserve">, Khóa </w:t>
      </w:r>
      <w:r w:rsidR="007569D3">
        <w:rPr>
          <w:lang w:val="it-IT"/>
        </w:rPr>
        <w:t xml:space="preserve">I </w:t>
      </w:r>
      <w:r w:rsidRPr="007569D3">
        <w:rPr>
          <w:lang w:val="it-IT"/>
        </w:rPr>
        <w:t xml:space="preserve"> kỳ họp thứ </w:t>
      </w:r>
      <w:r w:rsidR="007569D3">
        <w:rPr>
          <w:lang w:val="it-IT"/>
        </w:rPr>
        <w:t>ba</w:t>
      </w:r>
      <w:r w:rsidRPr="007569D3">
        <w:rPr>
          <w:lang w:val="it-IT"/>
        </w:rPr>
        <w:t xml:space="preserve"> thông qua và có hiệu lực từ ngày </w:t>
      </w:r>
      <w:r w:rsidR="00A618D9" w:rsidRPr="007569D3">
        <w:t xml:space="preserve">    </w:t>
      </w:r>
      <w:r w:rsidRPr="007569D3">
        <w:rPr>
          <w:lang w:val="it-IT"/>
        </w:rPr>
        <w:t xml:space="preserve"> tháng 9 năm 2025./.</w:t>
      </w:r>
      <w:r w:rsidR="00066BA4" w:rsidRPr="007569D3">
        <w:rPr>
          <w:b/>
          <w:bCs/>
          <w:spacing w:val="-1"/>
          <w:lang w:val="es-ES"/>
        </w:rPr>
        <w:t xml:space="preserve">               </w:t>
      </w:r>
    </w:p>
    <w:p w14:paraId="7D268A76" w14:textId="77777777" w:rsidR="00066BA4" w:rsidRPr="007569D3" w:rsidRDefault="00066BA4" w:rsidP="00066BA4">
      <w:pPr>
        <w:ind w:firstLine="567"/>
        <w:rPr>
          <w:szCs w:val="26"/>
          <w:lang w:val="es-ES"/>
        </w:rPr>
      </w:pPr>
    </w:p>
    <w:tbl>
      <w:tblPr>
        <w:tblW w:w="9214" w:type="dxa"/>
        <w:tblInd w:w="108" w:type="dxa"/>
        <w:tblLayout w:type="fixed"/>
        <w:tblLook w:val="0000" w:firstRow="0" w:lastRow="0" w:firstColumn="0" w:lastColumn="0" w:noHBand="0" w:noVBand="0"/>
      </w:tblPr>
      <w:tblGrid>
        <w:gridCol w:w="5416"/>
        <w:gridCol w:w="3798"/>
      </w:tblGrid>
      <w:tr w:rsidR="00066BA4" w:rsidRPr="007569D3" w14:paraId="6179AF0C" w14:textId="77777777" w:rsidTr="001F78F2">
        <w:trPr>
          <w:trHeight w:val="1992"/>
        </w:trPr>
        <w:tc>
          <w:tcPr>
            <w:tcW w:w="5416" w:type="dxa"/>
          </w:tcPr>
          <w:p w14:paraId="4A9ACAC6" w14:textId="77777777" w:rsidR="00066BA4" w:rsidRPr="007569D3" w:rsidRDefault="00066BA4" w:rsidP="00E97CFD">
            <w:pPr>
              <w:jc w:val="both"/>
              <w:rPr>
                <w:b/>
                <w:bCs/>
                <w:i/>
                <w:sz w:val="24"/>
                <w:lang w:val="es-ES"/>
              </w:rPr>
            </w:pPr>
            <w:proofErr w:type="spellStart"/>
            <w:r w:rsidRPr="007569D3">
              <w:rPr>
                <w:b/>
                <w:bCs/>
                <w:i/>
                <w:sz w:val="24"/>
                <w:lang w:val="es-ES"/>
              </w:rPr>
              <w:t>Nơi</w:t>
            </w:r>
            <w:proofErr w:type="spellEnd"/>
            <w:r w:rsidRPr="007569D3">
              <w:rPr>
                <w:b/>
                <w:bCs/>
                <w:i/>
                <w:sz w:val="24"/>
                <w:lang w:val="es-ES"/>
              </w:rPr>
              <w:t xml:space="preserve"> </w:t>
            </w:r>
            <w:proofErr w:type="spellStart"/>
            <w:r w:rsidRPr="007569D3">
              <w:rPr>
                <w:b/>
                <w:bCs/>
                <w:i/>
                <w:sz w:val="24"/>
                <w:lang w:val="es-ES"/>
              </w:rPr>
              <w:t>nhận</w:t>
            </w:r>
            <w:proofErr w:type="spellEnd"/>
            <w:r w:rsidRPr="007569D3">
              <w:rPr>
                <w:b/>
                <w:bCs/>
                <w:i/>
                <w:sz w:val="24"/>
                <w:lang w:val="es-ES"/>
              </w:rPr>
              <w:t>:</w:t>
            </w:r>
          </w:p>
          <w:p w14:paraId="2F61FC27" w14:textId="77777777" w:rsidR="00066BA4" w:rsidRPr="007569D3" w:rsidRDefault="00066BA4" w:rsidP="00E97CFD">
            <w:pPr>
              <w:jc w:val="both"/>
              <w:rPr>
                <w:bCs/>
                <w:sz w:val="22"/>
                <w:szCs w:val="22"/>
                <w:lang w:val="nl-NL"/>
              </w:rPr>
            </w:pPr>
            <w:r w:rsidRPr="007569D3">
              <w:rPr>
                <w:bCs/>
                <w:sz w:val="22"/>
                <w:szCs w:val="22"/>
                <w:lang w:val="nl-NL"/>
              </w:rPr>
              <w:t>- TT. HĐND, UBND xã;</w:t>
            </w:r>
          </w:p>
          <w:p w14:paraId="5D131F0F" w14:textId="77777777" w:rsidR="00066BA4" w:rsidRPr="007569D3" w:rsidRDefault="00066BA4" w:rsidP="00E97CFD">
            <w:pPr>
              <w:jc w:val="both"/>
              <w:rPr>
                <w:bCs/>
                <w:sz w:val="22"/>
                <w:szCs w:val="22"/>
                <w:lang w:val="nl-NL"/>
              </w:rPr>
            </w:pPr>
            <w:r w:rsidRPr="007569D3">
              <w:rPr>
                <w:bCs/>
                <w:sz w:val="22"/>
                <w:szCs w:val="22"/>
                <w:lang w:val="nl-NL"/>
              </w:rPr>
              <w:t>- BTT. UBMTTQVN xã;</w:t>
            </w:r>
          </w:p>
          <w:p w14:paraId="419B79CF" w14:textId="77777777" w:rsidR="00066BA4" w:rsidRPr="007569D3" w:rsidRDefault="00066BA4" w:rsidP="00E97CFD">
            <w:pPr>
              <w:jc w:val="both"/>
              <w:rPr>
                <w:bCs/>
                <w:sz w:val="22"/>
                <w:szCs w:val="22"/>
                <w:lang w:val="nl-NL"/>
              </w:rPr>
            </w:pPr>
            <w:r w:rsidRPr="007569D3">
              <w:rPr>
                <w:bCs/>
                <w:sz w:val="22"/>
                <w:szCs w:val="22"/>
                <w:lang w:val="nl-NL"/>
              </w:rPr>
              <w:t>- Đại biểu HĐND xã;</w:t>
            </w:r>
          </w:p>
          <w:p w14:paraId="049CE19B" w14:textId="77777777" w:rsidR="00066BA4" w:rsidRPr="007569D3" w:rsidRDefault="00066BA4" w:rsidP="00E97CFD">
            <w:pPr>
              <w:jc w:val="both"/>
              <w:rPr>
                <w:bCs/>
                <w:sz w:val="22"/>
                <w:szCs w:val="22"/>
              </w:rPr>
            </w:pPr>
            <w:r w:rsidRPr="007569D3">
              <w:rPr>
                <w:bCs/>
                <w:sz w:val="22"/>
                <w:szCs w:val="22"/>
              </w:rPr>
              <w:t xml:space="preserve">- </w:t>
            </w:r>
            <w:proofErr w:type="spellStart"/>
            <w:r w:rsidRPr="007569D3">
              <w:rPr>
                <w:bCs/>
                <w:sz w:val="22"/>
                <w:szCs w:val="22"/>
              </w:rPr>
              <w:t>Các</w:t>
            </w:r>
            <w:proofErr w:type="spellEnd"/>
            <w:r w:rsidRPr="007569D3">
              <w:rPr>
                <w:bCs/>
                <w:sz w:val="22"/>
                <w:szCs w:val="22"/>
              </w:rPr>
              <w:t xml:space="preserve"> </w:t>
            </w:r>
            <w:proofErr w:type="spellStart"/>
            <w:r w:rsidRPr="007569D3">
              <w:rPr>
                <w:bCs/>
                <w:sz w:val="22"/>
                <w:szCs w:val="22"/>
              </w:rPr>
              <w:t>cơ</w:t>
            </w:r>
            <w:proofErr w:type="spellEnd"/>
            <w:r w:rsidRPr="007569D3">
              <w:rPr>
                <w:bCs/>
                <w:sz w:val="22"/>
                <w:szCs w:val="22"/>
              </w:rPr>
              <w:t xml:space="preserve"> </w:t>
            </w:r>
            <w:proofErr w:type="spellStart"/>
            <w:r w:rsidRPr="007569D3">
              <w:rPr>
                <w:bCs/>
                <w:sz w:val="22"/>
                <w:szCs w:val="22"/>
              </w:rPr>
              <w:t>quan</w:t>
            </w:r>
            <w:proofErr w:type="spellEnd"/>
            <w:r w:rsidRPr="007569D3">
              <w:rPr>
                <w:bCs/>
                <w:sz w:val="22"/>
                <w:szCs w:val="22"/>
              </w:rPr>
              <w:t xml:space="preserve"> </w:t>
            </w:r>
            <w:proofErr w:type="spellStart"/>
            <w:r w:rsidRPr="007569D3">
              <w:rPr>
                <w:bCs/>
                <w:sz w:val="22"/>
                <w:szCs w:val="22"/>
              </w:rPr>
              <w:t>chuyên</w:t>
            </w:r>
            <w:proofErr w:type="spellEnd"/>
            <w:r w:rsidRPr="007569D3">
              <w:rPr>
                <w:bCs/>
                <w:sz w:val="22"/>
                <w:szCs w:val="22"/>
              </w:rPr>
              <w:t xml:space="preserve"> </w:t>
            </w:r>
            <w:proofErr w:type="spellStart"/>
            <w:r w:rsidRPr="007569D3">
              <w:rPr>
                <w:bCs/>
                <w:sz w:val="22"/>
                <w:szCs w:val="22"/>
              </w:rPr>
              <w:t>môn</w:t>
            </w:r>
            <w:proofErr w:type="spellEnd"/>
            <w:r w:rsidRPr="007569D3">
              <w:rPr>
                <w:bCs/>
                <w:sz w:val="22"/>
                <w:szCs w:val="22"/>
              </w:rPr>
              <w:t xml:space="preserve"> </w:t>
            </w:r>
            <w:proofErr w:type="spellStart"/>
            <w:r w:rsidRPr="007569D3">
              <w:rPr>
                <w:bCs/>
                <w:sz w:val="22"/>
                <w:szCs w:val="22"/>
              </w:rPr>
              <w:t>xã</w:t>
            </w:r>
            <w:proofErr w:type="spellEnd"/>
            <w:r w:rsidRPr="007569D3">
              <w:rPr>
                <w:bCs/>
                <w:sz w:val="22"/>
                <w:szCs w:val="22"/>
              </w:rPr>
              <w:t>;</w:t>
            </w:r>
          </w:p>
          <w:p w14:paraId="11879DE6" w14:textId="77777777" w:rsidR="00066BA4" w:rsidRPr="007569D3" w:rsidRDefault="00066BA4" w:rsidP="00E97CFD">
            <w:pPr>
              <w:jc w:val="both"/>
              <w:rPr>
                <w:bCs/>
                <w:sz w:val="22"/>
                <w:szCs w:val="22"/>
              </w:rPr>
            </w:pPr>
            <w:r w:rsidRPr="007569D3">
              <w:rPr>
                <w:bCs/>
                <w:sz w:val="22"/>
                <w:szCs w:val="22"/>
              </w:rPr>
              <w:t xml:space="preserve">- Các </w:t>
            </w:r>
            <w:proofErr w:type="spellStart"/>
            <w:r w:rsidRPr="007569D3">
              <w:rPr>
                <w:bCs/>
                <w:sz w:val="22"/>
                <w:szCs w:val="22"/>
              </w:rPr>
              <w:t>ấp</w:t>
            </w:r>
            <w:proofErr w:type="spellEnd"/>
            <w:r w:rsidRPr="007569D3">
              <w:rPr>
                <w:bCs/>
                <w:sz w:val="22"/>
                <w:szCs w:val="22"/>
              </w:rPr>
              <w:t>;</w:t>
            </w:r>
          </w:p>
          <w:p w14:paraId="1AC148F0" w14:textId="77777777" w:rsidR="00066BA4" w:rsidRPr="007569D3" w:rsidRDefault="00066BA4" w:rsidP="00E97CFD">
            <w:pPr>
              <w:jc w:val="both"/>
              <w:rPr>
                <w:bCs/>
              </w:rPr>
            </w:pPr>
            <w:r w:rsidRPr="007569D3">
              <w:rPr>
                <w:bCs/>
                <w:sz w:val="22"/>
                <w:szCs w:val="22"/>
              </w:rPr>
              <w:t>- Lưu: VT.</w:t>
            </w:r>
          </w:p>
        </w:tc>
        <w:tc>
          <w:tcPr>
            <w:tcW w:w="3798" w:type="dxa"/>
          </w:tcPr>
          <w:p w14:paraId="0417E480" w14:textId="77777777" w:rsidR="00066BA4" w:rsidRPr="007569D3" w:rsidRDefault="00066BA4" w:rsidP="00E97CFD">
            <w:pPr>
              <w:pStyle w:val="Heading2"/>
              <w:spacing w:before="0" w:after="0"/>
              <w:jc w:val="center"/>
              <w:rPr>
                <w:rFonts w:ascii="Times New Roman" w:hAnsi="Times New Roman"/>
                <w:i w:val="0"/>
              </w:rPr>
            </w:pPr>
            <w:r w:rsidRPr="007569D3">
              <w:rPr>
                <w:rFonts w:ascii="Times New Roman" w:hAnsi="Times New Roman"/>
                <w:i w:val="0"/>
                <w:sz w:val="26"/>
                <w:szCs w:val="26"/>
              </w:rPr>
              <w:t>CHỦ TỊCH</w:t>
            </w:r>
          </w:p>
          <w:p w14:paraId="23A5B6A7" w14:textId="77777777" w:rsidR="00066BA4" w:rsidRPr="007569D3" w:rsidRDefault="00066BA4" w:rsidP="00E97CFD">
            <w:pPr>
              <w:jc w:val="center"/>
              <w:rPr>
                <w:b/>
                <w:bCs/>
              </w:rPr>
            </w:pPr>
          </w:p>
          <w:p w14:paraId="275CE854" w14:textId="77777777" w:rsidR="00066BA4" w:rsidRPr="007569D3" w:rsidRDefault="00066BA4" w:rsidP="00E97CFD">
            <w:pPr>
              <w:jc w:val="center"/>
              <w:rPr>
                <w:b/>
                <w:bCs/>
              </w:rPr>
            </w:pPr>
          </w:p>
          <w:p w14:paraId="3249B92E" w14:textId="77777777" w:rsidR="00066BA4" w:rsidRPr="007569D3" w:rsidRDefault="00066BA4" w:rsidP="00E97CFD">
            <w:pPr>
              <w:jc w:val="center"/>
              <w:rPr>
                <w:b/>
                <w:bCs/>
              </w:rPr>
            </w:pPr>
          </w:p>
          <w:p w14:paraId="5151EB4F" w14:textId="77777777" w:rsidR="00066BA4" w:rsidRPr="007569D3" w:rsidRDefault="00066BA4" w:rsidP="00E97CFD">
            <w:pPr>
              <w:jc w:val="center"/>
              <w:rPr>
                <w:b/>
                <w:bCs/>
              </w:rPr>
            </w:pPr>
          </w:p>
          <w:p w14:paraId="41C4D741" w14:textId="77777777" w:rsidR="007569D3" w:rsidRDefault="007569D3" w:rsidP="00E97CFD">
            <w:pPr>
              <w:jc w:val="center"/>
              <w:rPr>
                <w:b/>
                <w:bCs/>
              </w:rPr>
            </w:pPr>
          </w:p>
          <w:p w14:paraId="2E4F436E" w14:textId="77777777" w:rsidR="007569D3" w:rsidRDefault="007569D3" w:rsidP="00E97CFD">
            <w:pPr>
              <w:jc w:val="center"/>
              <w:rPr>
                <w:b/>
                <w:bCs/>
              </w:rPr>
            </w:pPr>
          </w:p>
          <w:p w14:paraId="4EBD081F" w14:textId="3782C1BD" w:rsidR="00066BA4" w:rsidRPr="007569D3" w:rsidRDefault="007569D3" w:rsidP="00E97CFD">
            <w:pPr>
              <w:jc w:val="center"/>
              <w:rPr>
                <w:b/>
                <w:bCs/>
              </w:rPr>
            </w:pPr>
            <w:r>
              <w:rPr>
                <w:b/>
                <w:bCs/>
              </w:rPr>
              <w:t xml:space="preserve">Huỳnh Văn </w:t>
            </w:r>
            <w:proofErr w:type="spellStart"/>
            <w:r>
              <w:rPr>
                <w:b/>
                <w:bCs/>
              </w:rPr>
              <w:t>Trắng</w:t>
            </w:r>
            <w:proofErr w:type="spellEnd"/>
          </w:p>
          <w:p w14:paraId="6F966416" w14:textId="7A19D534" w:rsidR="00A17819" w:rsidRPr="007569D3" w:rsidRDefault="00A17819" w:rsidP="00E97CFD">
            <w:pPr>
              <w:jc w:val="center"/>
              <w:rPr>
                <w:b/>
                <w:bCs/>
              </w:rPr>
            </w:pPr>
          </w:p>
          <w:p w14:paraId="44ED5F9C" w14:textId="77777777" w:rsidR="00066BA4" w:rsidRPr="007569D3" w:rsidRDefault="00066BA4" w:rsidP="00E97CFD">
            <w:pPr>
              <w:jc w:val="center"/>
              <w:rPr>
                <w:b/>
              </w:rPr>
            </w:pPr>
          </w:p>
        </w:tc>
      </w:tr>
    </w:tbl>
    <w:p w14:paraId="143D5539" w14:textId="77777777" w:rsidR="00066BA4" w:rsidRPr="007569D3" w:rsidRDefault="00066BA4" w:rsidP="00066BA4"/>
    <w:p w14:paraId="0FFB3AD6" w14:textId="77777777" w:rsidR="00066BA4" w:rsidRPr="007569D3" w:rsidRDefault="00066BA4" w:rsidP="00066BA4"/>
    <w:p w14:paraId="340CD007" w14:textId="77777777" w:rsidR="00E405F0" w:rsidRPr="007569D3" w:rsidRDefault="00E405F0"/>
    <w:sectPr w:rsidR="00E405F0" w:rsidRPr="007569D3" w:rsidSect="00B21F03">
      <w:headerReference w:type="even" r:id="rId7"/>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4FDE" w14:textId="77777777" w:rsidR="00FB17D0" w:rsidRDefault="00FB17D0">
      <w:r>
        <w:separator/>
      </w:r>
    </w:p>
  </w:endnote>
  <w:endnote w:type="continuationSeparator" w:id="0">
    <w:p w14:paraId="7F448EF5" w14:textId="77777777" w:rsidR="00FB17D0" w:rsidRDefault="00FB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9029" w14:textId="77777777" w:rsidR="00000000" w:rsidRDefault="00066BA4" w:rsidP="001325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9C7446" w14:textId="77777777" w:rsidR="00000000" w:rsidRDefault="00000000" w:rsidP="000F3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11CB" w14:textId="77777777" w:rsidR="00000000" w:rsidRDefault="00000000">
    <w:pPr>
      <w:pStyle w:val="Footer"/>
      <w:jc w:val="right"/>
    </w:pPr>
  </w:p>
  <w:p w14:paraId="15664E06" w14:textId="77777777" w:rsidR="00000000" w:rsidRDefault="00000000" w:rsidP="000F31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B108" w14:textId="77777777" w:rsidR="00FB17D0" w:rsidRDefault="00FB17D0">
      <w:r>
        <w:separator/>
      </w:r>
    </w:p>
  </w:footnote>
  <w:footnote w:type="continuationSeparator" w:id="0">
    <w:p w14:paraId="45D588E7" w14:textId="77777777" w:rsidR="00FB17D0" w:rsidRDefault="00FB1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F02D" w14:textId="77777777" w:rsidR="00000000" w:rsidRDefault="00066BA4" w:rsidP="00E75B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09CF88"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B3D9" w14:textId="26B3DAEA" w:rsidR="00000000" w:rsidRPr="00BA5B66" w:rsidRDefault="00066BA4" w:rsidP="00B257FE">
    <w:pPr>
      <w:pStyle w:val="Header"/>
      <w:framePr w:wrap="around" w:vAnchor="text" w:hAnchor="margin" w:xAlign="center" w:y="1"/>
      <w:rPr>
        <w:rStyle w:val="PageNumber"/>
        <w:sz w:val="26"/>
        <w:szCs w:val="26"/>
      </w:rPr>
    </w:pPr>
    <w:r w:rsidRPr="00BA5B66">
      <w:rPr>
        <w:rStyle w:val="PageNumber"/>
        <w:sz w:val="26"/>
        <w:szCs w:val="26"/>
      </w:rPr>
      <w:fldChar w:fldCharType="begin"/>
    </w:r>
    <w:r w:rsidRPr="00BA5B66">
      <w:rPr>
        <w:rStyle w:val="PageNumber"/>
        <w:sz w:val="26"/>
        <w:szCs w:val="26"/>
      </w:rPr>
      <w:instrText xml:space="preserve">PAGE  </w:instrText>
    </w:r>
    <w:r w:rsidRPr="00BA5B66">
      <w:rPr>
        <w:rStyle w:val="PageNumber"/>
        <w:sz w:val="26"/>
        <w:szCs w:val="26"/>
      </w:rPr>
      <w:fldChar w:fldCharType="separate"/>
    </w:r>
    <w:r w:rsidR="00EC34BA">
      <w:rPr>
        <w:rStyle w:val="PageNumber"/>
        <w:noProof/>
        <w:sz w:val="26"/>
        <w:szCs w:val="26"/>
      </w:rPr>
      <w:t>5</w:t>
    </w:r>
    <w:r w:rsidRPr="00BA5B66">
      <w:rPr>
        <w:rStyle w:val="PageNumber"/>
        <w:sz w:val="26"/>
        <w:szCs w:val="26"/>
      </w:rPr>
      <w:fldChar w:fldCharType="end"/>
    </w:r>
  </w:p>
  <w:p w14:paraId="278A587C" w14:textId="77777777" w:rsidR="00000000" w:rsidRDefault="00000000" w:rsidP="0087592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2218"/>
    <w:multiLevelType w:val="hybridMultilevel"/>
    <w:tmpl w:val="B9BC1624"/>
    <w:lvl w:ilvl="0" w:tplc="EDDE1EFA">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 w15:restartNumberingAfterBreak="0">
    <w:nsid w:val="7E7D4AA6"/>
    <w:multiLevelType w:val="hybridMultilevel"/>
    <w:tmpl w:val="7AA22F1A"/>
    <w:lvl w:ilvl="0" w:tplc="9A982FD6">
      <w:start w:val="1"/>
      <w:numFmt w:val="decimal"/>
      <w:lvlText w:val="(%1)"/>
      <w:lvlJc w:val="left"/>
      <w:pPr>
        <w:ind w:left="967" w:hanging="40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13176288">
    <w:abstractNumId w:val="0"/>
  </w:num>
  <w:num w:numId="2" w16cid:durableId="724567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A4"/>
    <w:rsid w:val="00016C38"/>
    <w:rsid w:val="00024641"/>
    <w:rsid w:val="00035E91"/>
    <w:rsid w:val="00046055"/>
    <w:rsid w:val="00046F5A"/>
    <w:rsid w:val="00064F25"/>
    <w:rsid w:val="00066BA4"/>
    <w:rsid w:val="0008421C"/>
    <w:rsid w:val="000B6A05"/>
    <w:rsid w:val="000C7501"/>
    <w:rsid w:val="00153286"/>
    <w:rsid w:val="001847CE"/>
    <w:rsid w:val="00197649"/>
    <w:rsid w:val="001A779F"/>
    <w:rsid w:val="001F314F"/>
    <w:rsid w:val="001F78F2"/>
    <w:rsid w:val="002234B2"/>
    <w:rsid w:val="00254BA7"/>
    <w:rsid w:val="0029201D"/>
    <w:rsid w:val="002940FF"/>
    <w:rsid w:val="002A01A0"/>
    <w:rsid w:val="002D48A2"/>
    <w:rsid w:val="00302483"/>
    <w:rsid w:val="00305638"/>
    <w:rsid w:val="00306586"/>
    <w:rsid w:val="00320BA1"/>
    <w:rsid w:val="00365000"/>
    <w:rsid w:val="003C495B"/>
    <w:rsid w:val="003C60EB"/>
    <w:rsid w:val="003D7824"/>
    <w:rsid w:val="003E0F72"/>
    <w:rsid w:val="00440239"/>
    <w:rsid w:val="00455737"/>
    <w:rsid w:val="00462953"/>
    <w:rsid w:val="004B5005"/>
    <w:rsid w:val="004D2DB6"/>
    <w:rsid w:val="004F4393"/>
    <w:rsid w:val="00520AC6"/>
    <w:rsid w:val="00523CE7"/>
    <w:rsid w:val="00584517"/>
    <w:rsid w:val="00596392"/>
    <w:rsid w:val="005A32D4"/>
    <w:rsid w:val="005A3D99"/>
    <w:rsid w:val="005D138E"/>
    <w:rsid w:val="005D2F79"/>
    <w:rsid w:val="006060D2"/>
    <w:rsid w:val="006173AB"/>
    <w:rsid w:val="00624630"/>
    <w:rsid w:val="00657F74"/>
    <w:rsid w:val="006709F2"/>
    <w:rsid w:val="006761EF"/>
    <w:rsid w:val="0067737F"/>
    <w:rsid w:val="0068755C"/>
    <w:rsid w:val="00695477"/>
    <w:rsid w:val="006A74D1"/>
    <w:rsid w:val="006C4ADC"/>
    <w:rsid w:val="006E4E62"/>
    <w:rsid w:val="0074527A"/>
    <w:rsid w:val="007569D3"/>
    <w:rsid w:val="00760418"/>
    <w:rsid w:val="007703DD"/>
    <w:rsid w:val="00794A62"/>
    <w:rsid w:val="00794E2B"/>
    <w:rsid w:val="007C1273"/>
    <w:rsid w:val="00827C09"/>
    <w:rsid w:val="008306CE"/>
    <w:rsid w:val="00835540"/>
    <w:rsid w:val="00842D76"/>
    <w:rsid w:val="008471A7"/>
    <w:rsid w:val="008537B6"/>
    <w:rsid w:val="0086175B"/>
    <w:rsid w:val="008707B0"/>
    <w:rsid w:val="0089168B"/>
    <w:rsid w:val="00892A3C"/>
    <w:rsid w:val="008D4B9A"/>
    <w:rsid w:val="008D75EF"/>
    <w:rsid w:val="008F4C3F"/>
    <w:rsid w:val="009455E6"/>
    <w:rsid w:val="00970DCA"/>
    <w:rsid w:val="00984FAF"/>
    <w:rsid w:val="0099006E"/>
    <w:rsid w:val="00990FB8"/>
    <w:rsid w:val="009C2D8D"/>
    <w:rsid w:val="00A0058E"/>
    <w:rsid w:val="00A062AA"/>
    <w:rsid w:val="00A17819"/>
    <w:rsid w:val="00A2037B"/>
    <w:rsid w:val="00A3095E"/>
    <w:rsid w:val="00A56102"/>
    <w:rsid w:val="00A618D9"/>
    <w:rsid w:val="00A96C32"/>
    <w:rsid w:val="00AB67AD"/>
    <w:rsid w:val="00AC2A0F"/>
    <w:rsid w:val="00AD4DCA"/>
    <w:rsid w:val="00AD4E64"/>
    <w:rsid w:val="00AF5E48"/>
    <w:rsid w:val="00AF6BC7"/>
    <w:rsid w:val="00B21F03"/>
    <w:rsid w:val="00B644D3"/>
    <w:rsid w:val="00BB7067"/>
    <w:rsid w:val="00C026D0"/>
    <w:rsid w:val="00C36FD7"/>
    <w:rsid w:val="00C4259A"/>
    <w:rsid w:val="00C42AC8"/>
    <w:rsid w:val="00C47D30"/>
    <w:rsid w:val="00C922E8"/>
    <w:rsid w:val="00CA6339"/>
    <w:rsid w:val="00CC683E"/>
    <w:rsid w:val="00D631B4"/>
    <w:rsid w:val="00DB1EB6"/>
    <w:rsid w:val="00DF2935"/>
    <w:rsid w:val="00DF4420"/>
    <w:rsid w:val="00DF4D00"/>
    <w:rsid w:val="00E25DDD"/>
    <w:rsid w:val="00E32EC7"/>
    <w:rsid w:val="00E405F0"/>
    <w:rsid w:val="00E5451C"/>
    <w:rsid w:val="00E564C7"/>
    <w:rsid w:val="00EA5FB3"/>
    <w:rsid w:val="00EC34BA"/>
    <w:rsid w:val="00EE2866"/>
    <w:rsid w:val="00F05A7A"/>
    <w:rsid w:val="00F066CC"/>
    <w:rsid w:val="00F21986"/>
    <w:rsid w:val="00F32D5B"/>
    <w:rsid w:val="00F33CD1"/>
    <w:rsid w:val="00F4007A"/>
    <w:rsid w:val="00F53C5D"/>
    <w:rsid w:val="00FA02D7"/>
    <w:rsid w:val="00FB17D0"/>
    <w:rsid w:val="00FC35D4"/>
    <w:rsid w:val="00FF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A916"/>
  <w15:docId w15:val="{9E03573E-9F33-4601-8CCC-3FBFDFBC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A4"/>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066BA4"/>
    <w:pPr>
      <w:keepNext/>
      <w:jc w:val="center"/>
      <w:outlineLvl w:val="0"/>
    </w:pPr>
    <w:rPr>
      <w:rFonts w:ascii=".VnTimeH" w:hAnsi=".VnTimeH"/>
      <w:b/>
      <w:bCs/>
      <w:sz w:val="26"/>
      <w:szCs w:val="24"/>
    </w:rPr>
  </w:style>
  <w:style w:type="paragraph" w:styleId="Heading2">
    <w:name w:val="heading 2"/>
    <w:basedOn w:val="Normal"/>
    <w:next w:val="Normal"/>
    <w:link w:val="Heading2Char"/>
    <w:qFormat/>
    <w:rsid w:val="00066BA4"/>
    <w:pPr>
      <w:keepNext/>
      <w:spacing w:before="240" w:after="60"/>
      <w:outlineLvl w:val="1"/>
    </w:pPr>
    <w:rPr>
      <w:rFonts w:ascii="Cambria" w:hAnsi="Cambria"/>
      <w:b/>
      <w:bCs/>
      <w:i/>
      <w:iCs/>
    </w:rPr>
  </w:style>
  <w:style w:type="paragraph" w:styleId="Heading4">
    <w:name w:val="heading 4"/>
    <w:basedOn w:val="Normal"/>
    <w:next w:val="Normal"/>
    <w:link w:val="Heading4Char"/>
    <w:qFormat/>
    <w:rsid w:val="00066BA4"/>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BA4"/>
    <w:rPr>
      <w:rFonts w:ascii=".VnTimeH" w:eastAsia="Times New Roman" w:hAnsi=".VnTimeH" w:cs="Times New Roman"/>
      <w:b/>
      <w:bCs/>
      <w:sz w:val="26"/>
      <w:szCs w:val="24"/>
    </w:rPr>
  </w:style>
  <w:style w:type="character" w:customStyle="1" w:styleId="Heading2Char">
    <w:name w:val="Heading 2 Char"/>
    <w:basedOn w:val="DefaultParagraphFont"/>
    <w:link w:val="Heading2"/>
    <w:rsid w:val="00066BA4"/>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066BA4"/>
    <w:rPr>
      <w:rFonts w:ascii="Calibri" w:eastAsia="Times New Roman" w:hAnsi="Calibri" w:cs="Times New Roman"/>
      <w:b/>
      <w:bCs/>
      <w:sz w:val="28"/>
      <w:szCs w:val="28"/>
    </w:rPr>
  </w:style>
  <w:style w:type="paragraph" w:styleId="BodyTextIndent2">
    <w:name w:val="Body Text Indent 2"/>
    <w:basedOn w:val="Normal"/>
    <w:link w:val="BodyTextIndent2Char"/>
    <w:rsid w:val="00066BA4"/>
    <w:pPr>
      <w:spacing w:before="240" w:after="240"/>
      <w:ind w:firstLine="902"/>
      <w:jc w:val="both"/>
    </w:pPr>
  </w:style>
  <w:style w:type="character" w:customStyle="1" w:styleId="BodyTextIndent2Char">
    <w:name w:val="Body Text Indent 2 Char"/>
    <w:basedOn w:val="DefaultParagraphFont"/>
    <w:link w:val="BodyTextIndent2"/>
    <w:rsid w:val="00066BA4"/>
    <w:rPr>
      <w:rFonts w:ascii="Times New Roman" w:eastAsia="Times New Roman" w:hAnsi="Times New Roman" w:cs="Times New Roman"/>
      <w:sz w:val="28"/>
      <w:szCs w:val="28"/>
    </w:rPr>
  </w:style>
  <w:style w:type="paragraph" w:styleId="Header">
    <w:name w:val="header"/>
    <w:basedOn w:val="Normal"/>
    <w:link w:val="HeaderChar"/>
    <w:rsid w:val="00066BA4"/>
    <w:pPr>
      <w:tabs>
        <w:tab w:val="center" w:pos="4320"/>
        <w:tab w:val="right" w:pos="8640"/>
      </w:tabs>
    </w:pPr>
  </w:style>
  <w:style w:type="character" w:customStyle="1" w:styleId="HeaderChar">
    <w:name w:val="Header Char"/>
    <w:basedOn w:val="DefaultParagraphFont"/>
    <w:link w:val="Header"/>
    <w:rsid w:val="00066BA4"/>
    <w:rPr>
      <w:rFonts w:ascii="Times New Roman" w:eastAsia="Times New Roman" w:hAnsi="Times New Roman" w:cs="Times New Roman"/>
      <w:sz w:val="28"/>
      <w:szCs w:val="28"/>
    </w:rPr>
  </w:style>
  <w:style w:type="character" w:styleId="PageNumber">
    <w:name w:val="page number"/>
    <w:basedOn w:val="DefaultParagraphFont"/>
    <w:rsid w:val="00066BA4"/>
  </w:style>
  <w:style w:type="paragraph" w:styleId="Footer">
    <w:name w:val="footer"/>
    <w:basedOn w:val="Normal"/>
    <w:link w:val="FooterChar"/>
    <w:uiPriority w:val="99"/>
    <w:rsid w:val="00066BA4"/>
    <w:pPr>
      <w:tabs>
        <w:tab w:val="center" w:pos="4320"/>
        <w:tab w:val="right" w:pos="8640"/>
      </w:tabs>
    </w:pPr>
  </w:style>
  <w:style w:type="character" w:customStyle="1" w:styleId="FooterChar">
    <w:name w:val="Footer Char"/>
    <w:basedOn w:val="DefaultParagraphFont"/>
    <w:link w:val="Footer"/>
    <w:uiPriority w:val="99"/>
    <w:rsid w:val="00066BA4"/>
    <w:rPr>
      <w:rFonts w:ascii="Times New Roman" w:eastAsia="Times New Roman" w:hAnsi="Times New Roman" w:cs="Times New Roman"/>
      <w:sz w:val="28"/>
      <w:szCs w:val="28"/>
    </w:rPr>
  </w:style>
  <w:style w:type="character" w:styleId="Emphasis">
    <w:name w:val="Emphasis"/>
    <w:basedOn w:val="DefaultParagraphFont"/>
    <w:qFormat/>
    <w:rsid w:val="00066BA4"/>
    <w:rPr>
      <w:i/>
      <w:iCs/>
    </w:rPr>
  </w:style>
  <w:style w:type="paragraph" w:styleId="ListParagraph">
    <w:name w:val="List Paragraph"/>
    <w:basedOn w:val="Normal"/>
    <w:uiPriority w:val="34"/>
    <w:qFormat/>
    <w:rsid w:val="00305638"/>
    <w:pPr>
      <w:ind w:left="720"/>
      <w:contextualSpacing/>
    </w:pPr>
  </w:style>
  <w:style w:type="character" w:customStyle="1" w:styleId="fontstyle01">
    <w:name w:val="fontstyle01"/>
    <w:basedOn w:val="DefaultParagraphFont"/>
    <w:rsid w:val="009455E6"/>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0B6A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2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cp:lastModifiedBy>
  <cp:revision>2</cp:revision>
  <cp:lastPrinted>2025-08-25T03:46:00Z</cp:lastPrinted>
  <dcterms:created xsi:type="dcterms:W3CDTF">2025-09-15T08:32:00Z</dcterms:created>
  <dcterms:modified xsi:type="dcterms:W3CDTF">2025-09-15T08:32:00Z</dcterms:modified>
</cp:coreProperties>
</file>